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62A" w:rsidRPr="006922B8" w:rsidRDefault="006922B8" w:rsidP="006922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2B8">
        <w:rPr>
          <w:rFonts w:ascii="Times New Roman" w:hAnsi="Times New Roman" w:cs="Times New Roman"/>
          <w:b/>
          <w:sz w:val="28"/>
          <w:szCs w:val="28"/>
        </w:rPr>
        <w:t>«Большой фестиваль искусств»</w:t>
      </w:r>
    </w:p>
    <w:p w:rsidR="006922B8" w:rsidRDefault="006922B8" w:rsidP="006922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22B8">
        <w:rPr>
          <w:rFonts w:ascii="Times New Roman" w:hAnsi="Times New Roman" w:cs="Times New Roman"/>
          <w:sz w:val="28"/>
          <w:szCs w:val="28"/>
        </w:rPr>
        <w:t xml:space="preserve">Направления </w:t>
      </w:r>
      <w:r>
        <w:rPr>
          <w:rFonts w:ascii="Times New Roman" w:hAnsi="Times New Roman" w:cs="Times New Roman"/>
          <w:sz w:val="28"/>
          <w:szCs w:val="28"/>
        </w:rPr>
        <w:t>детского художественного творчества</w:t>
      </w:r>
    </w:p>
    <w:p w:rsidR="006922B8" w:rsidRDefault="006922B8" w:rsidP="006922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5CC5" w:rsidRPr="002C5CC5" w:rsidRDefault="002C5CC5" w:rsidP="000842C5">
      <w:pPr>
        <w:pStyle w:val="a3"/>
        <w:numPr>
          <w:ilvl w:val="0"/>
          <w:numId w:val="1"/>
        </w:numPr>
        <w:spacing w:line="252" w:lineRule="auto"/>
        <w:rPr>
          <w:sz w:val="28"/>
          <w:szCs w:val="28"/>
        </w:rPr>
      </w:pPr>
      <w:r>
        <w:rPr>
          <w:sz w:val="28"/>
          <w:szCs w:val="28"/>
        </w:rPr>
        <w:t>изобразительное искусство</w:t>
      </w:r>
    </w:p>
    <w:p w:rsidR="002C5CC5" w:rsidRPr="002C5CC5" w:rsidRDefault="002C5CC5" w:rsidP="000842C5">
      <w:pPr>
        <w:pStyle w:val="a3"/>
        <w:numPr>
          <w:ilvl w:val="0"/>
          <w:numId w:val="1"/>
        </w:numPr>
        <w:spacing w:line="252" w:lineRule="auto"/>
        <w:rPr>
          <w:sz w:val="28"/>
          <w:szCs w:val="28"/>
        </w:rPr>
      </w:pPr>
      <w:r>
        <w:rPr>
          <w:sz w:val="28"/>
          <w:szCs w:val="28"/>
        </w:rPr>
        <w:t>декоративно-прикладное творчество</w:t>
      </w:r>
    </w:p>
    <w:p w:rsidR="002C5CC5" w:rsidRPr="002C5CC5" w:rsidRDefault="002C5CC5" w:rsidP="000842C5">
      <w:pPr>
        <w:pStyle w:val="a3"/>
        <w:numPr>
          <w:ilvl w:val="0"/>
          <w:numId w:val="1"/>
        </w:numPr>
        <w:spacing w:line="252" w:lineRule="auto"/>
        <w:rPr>
          <w:sz w:val="28"/>
          <w:szCs w:val="28"/>
        </w:rPr>
      </w:pPr>
      <w:r>
        <w:rPr>
          <w:sz w:val="28"/>
          <w:szCs w:val="28"/>
        </w:rPr>
        <w:t>дизайн</w:t>
      </w:r>
    </w:p>
    <w:p w:rsidR="002C5CC5" w:rsidRPr="002C5CC5" w:rsidRDefault="002C5CC5" w:rsidP="000842C5">
      <w:pPr>
        <w:pStyle w:val="a3"/>
        <w:numPr>
          <w:ilvl w:val="0"/>
          <w:numId w:val="1"/>
        </w:numPr>
        <w:spacing w:line="252" w:lineRule="auto"/>
        <w:rPr>
          <w:sz w:val="28"/>
          <w:szCs w:val="28"/>
        </w:rPr>
      </w:pPr>
      <w:r>
        <w:rPr>
          <w:sz w:val="28"/>
          <w:szCs w:val="28"/>
        </w:rPr>
        <w:t>архитектура</w:t>
      </w:r>
    </w:p>
    <w:p w:rsidR="006922B8" w:rsidRPr="000842C5" w:rsidRDefault="006922B8" w:rsidP="000842C5">
      <w:pPr>
        <w:pStyle w:val="a3"/>
        <w:numPr>
          <w:ilvl w:val="0"/>
          <w:numId w:val="1"/>
        </w:numPr>
        <w:spacing w:line="252" w:lineRule="auto"/>
        <w:rPr>
          <w:sz w:val="28"/>
          <w:szCs w:val="28"/>
        </w:rPr>
      </w:pPr>
      <w:r w:rsidRPr="006922B8">
        <w:rPr>
          <w:rFonts w:eastAsia="Calibri" w:cs="+mn-cs"/>
          <w:color w:val="00000A"/>
          <w:kern w:val="24"/>
          <w:sz w:val="28"/>
          <w:szCs w:val="28"/>
        </w:rPr>
        <w:t>вокал</w:t>
      </w:r>
    </w:p>
    <w:p w:rsidR="006922B8" w:rsidRPr="006922B8" w:rsidRDefault="006922B8" w:rsidP="006922B8">
      <w:pPr>
        <w:pStyle w:val="a3"/>
        <w:numPr>
          <w:ilvl w:val="0"/>
          <w:numId w:val="2"/>
        </w:numPr>
        <w:spacing w:line="252" w:lineRule="auto"/>
        <w:rPr>
          <w:sz w:val="28"/>
          <w:szCs w:val="28"/>
        </w:rPr>
      </w:pPr>
      <w:r w:rsidRPr="006922B8">
        <w:rPr>
          <w:rFonts w:eastAsia="Calibri" w:cs="+mn-cs"/>
          <w:color w:val="00000A"/>
          <w:kern w:val="24"/>
          <w:sz w:val="28"/>
          <w:szCs w:val="28"/>
        </w:rPr>
        <w:t>гитарная песня</w:t>
      </w:r>
    </w:p>
    <w:p w:rsidR="006922B8" w:rsidRPr="006922B8" w:rsidRDefault="006922B8" w:rsidP="006922B8">
      <w:pPr>
        <w:pStyle w:val="a3"/>
        <w:numPr>
          <w:ilvl w:val="0"/>
          <w:numId w:val="2"/>
        </w:numPr>
        <w:spacing w:line="252" w:lineRule="auto"/>
        <w:rPr>
          <w:sz w:val="28"/>
          <w:szCs w:val="28"/>
        </w:rPr>
      </w:pPr>
      <w:r w:rsidRPr="006922B8">
        <w:rPr>
          <w:rFonts w:eastAsia="Calibri" w:cs="+mn-cs"/>
          <w:color w:val="00000A"/>
          <w:kern w:val="24"/>
          <w:sz w:val="28"/>
          <w:szCs w:val="28"/>
        </w:rPr>
        <w:t>литературное творчество (проза, поэзия)</w:t>
      </w:r>
    </w:p>
    <w:p w:rsidR="006922B8" w:rsidRPr="006922B8" w:rsidRDefault="006922B8" w:rsidP="006922B8">
      <w:pPr>
        <w:pStyle w:val="a3"/>
        <w:numPr>
          <w:ilvl w:val="0"/>
          <w:numId w:val="2"/>
        </w:numPr>
        <w:spacing w:line="252" w:lineRule="auto"/>
        <w:rPr>
          <w:sz w:val="28"/>
          <w:szCs w:val="28"/>
        </w:rPr>
      </w:pPr>
      <w:r w:rsidRPr="006922B8">
        <w:rPr>
          <w:rFonts w:eastAsia="Calibri" w:cs="+mn-cs"/>
          <w:color w:val="00000A"/>
          <w:kern w:val="24"/>
          <w:sz w:val="28"/>
          <w:szCs w:val="28"/>
        </w:rPr>
        <w:t>коллективная книга</w:t>
      </w:r>
    </w:p>
    <w:p w:rsidR="006922B8" w:rsidRPr="006922B8" w:rsidRDefault="006922B8" w:rsidP="006922B8">
      <w:pPr>
        <w:pStyle w:val="a3"/>
        <w:numPr>
          <w:ilvl w:val="0"/>
          <w:numId w:val="2"/>
        </w:numPr>
        <w:spacing w:line="252" w:lineRule="auto"/>
        <w:rPr>
          <w:sz w:val="28"/>
          <w:szCs w:val="28"/>
        </w:rPr>
      </w:pPr>
      <w:r w:rsidRPr="006922B8">
        <w:rPr>
          <w:rFonts w:eastAsia="Calibri" w:cs="+mn-cs"/>
          <w:color w:val="00000A"/>
          <w:kern w:val="24"/>
          <w:sz w:val="28"/>
          <w:szCs w:val="28"/>
        </w:rPr>
        <w:t>хореографическое</w:t>
      </w:r>
      <w:bookmarkStart w:id="0" w:name="_GoBack"/>
      <w:bookmarkEnd w:id="0"/>
    </w:p>
    <w:p w:rsidR="006922B8" w:rsidRPr="006922B8" w:rsidRDefault="006922B8" w:rsidP="006922B8">
      <w:pPr>
        <w:pStyle w:val="a3"/>
        <w:numPr>
          <w:ilvl w:val="0"/>
          <w:numId w:val="3"/>
        </w:numPr>
        <w:spacing w:line="252" w:lineRule="auto"/>
        <w:rPr>
          <w:sz w:val="28"/>
          <w:szCs w:val="28"/>
        </w:rPr>
      </w:pPr>
      <w:r w:rsidRPr="006922B8">
        <w:rPr>
          <w:rFonts w:eastAsia="Calibri" w:cs="+mn-cs"/>
          <w:color w:val="00000A"/>
          <w:kern w:val="24"/>
          <w:sz w:val="28"/>
          <w:szCs w:val="28"/>
        </w:rPr>
        <w:t>театральное</w:t>
      </w:r>
    </w:p>
    <w:p w:rsidR="006922B8" w:rsidRPr="006922B8" w:rsidRDefault="006922B8" w:rsidP="006922B8">
      <w:pPr>
        <w:pStyle w:val="a3"/>
        <w:numPr>
          <w:ilvl w:val="0"/>
          <w:numId w:val="4"/>
        </w:numPr>
        <w:spacing w:line="252" w:lineRule="auto"/>
        <w:rPr>
          <w:sz w:val="28"/>
          <w:szCs w:val="28"/>
        </w:rPr>
      </w:pPr>
      <w:r w:rsidRPr="006922B8">
        <w:rPr>
          <w:rFonts w:eastAsia="Calibri" w:cs="+mn-cs"/>
          <w:color w:val="00000A"/>
          <w:kern w:val="24"/>
          <w:sz w:val="28"/>
          <w:szCs w:val="28"/>
        </w:rPr>
        <w:t>оригинальный жанр</w:t>
      </w:r>
    </w:p>
    <w:p w:rsidR="006922B8" w:rsidRPr="006922B8" w:rsidRDefault="006922B8" w:rsidP="006922B8">
      <w:pPr>
        <w:pStyle w:val="a3"/>
        <w:numPr>
          <w:ilvl w:val="0"/>
          <w:numId w:val="4"/>
        </w:numPr>
        <w:spacing w:line="252" w:lineRule="auto"/>
        <w:rPr>
          <w:sz w:val="28"/>
          <w:szCs w:val="28"/>
        </w:rPr>
      </w:pPr>
      <w:r w:rsidRPr="006922B8">
        <w:rPr>
          <w:rFonts w:eastAsia="Calibri" w:cs="+mn-cs"/>
          <w:color w:val="00000A"/>
          <w:kern w:val="24"/>
          <w:sz w:val="28"/>
          <w:szCs w:val="28"/>
        </w:rPr>
        <w:t>ораторское искусство</w:t>
      </w:r>
    </w:p>
    <w:p w:rsidR="006922B8" w:rsidRPr="006922B8" w:rsidRDefault="006922B8" w:rsidP="006922B8">
      <w:pPr>
        <w:pStyle w:val="a3"/>
        <w:numPr>
          <w:ilvl w:val="0"/>
          <w:numId w:val="4"/>
        </w:numPr>
        <w:spacing w:line="252" w:lineRule="auto"/>
        <w:rPr>
          <w:sz w:val="28"/>
          <w:szCs w:val="28"/>
        </w:rPr>
      </w:pPr>
      <w:r w:rsidRPr="006922B8">
        <w:rPr>
          <w:rFonts w:eastAsia="Calibri" w:cs="+mn-cs"/>
          <w:color w:val="00000A"/>
          <w:kern w:val="24"/>
          <w:sz w:val="28"/>
          <w:szCs w:val="28"/>
        </w:rPr>
        <w:t>медиа</w:t>
      </w:r>
    </w:p>
    <w:p w:rsidR="006922B8" w:rsidRPr="006922B8" w:rsidRDefault="006922B8" w:rsidP="006922B8">
      <w:pPr>
        <w:pStyle w:val="a3"/>
        <w:numPr>
          <w:ilvl w:val="0"/>
          <w:numId w:val="5"/>
        </w:numPr>
        <w:spacing w:line="252" w:lineRule="auto"/>
        <w:rPr>
          <w:sz w:val="28"/>
          <w:szCs w:val="28"/>
        </w:rPr>
      </w:pPr>
      <w:r w:rsidRPr="006922B8">
        <w:rPr>
          <w:rFonts w:eastAsia="Calibri" w:cs="+mn-cs"/>
          <w:color w:val="00000A"/>
          <w:kern w:val="24"/>
          <w:sz w:val="28"/>
          <w:szCs w:val="28"/>
        </w:rPr>
        <w:t>кино, анимация, фото</w:t>
      </w:r>
    </w:p>
    <w:p w:rsidR="006922B8" w:rsidRPr="006922B8" w:rsidRDefault="006922B8" w:rsidP="006922B8">
      <w:pPr>
        <w:pStyle w:val="a3"/>
        <w:numPr>
          <w:ilvl w:val="0"/>
          <w:numId w:val="6"/>
        </w:numPr>
        <w:spacing w:line="252" w:lineRule="auto"/>
        <w:rPr>
          <w:sz w:val="28"/>
          <w:szCs w:val="28"/>
        </w:rPr>
      </w:pPr>
      <w:r w:rsidRPr="006922B8">
        <w:rPr>
          <w:rFonts w:eastAsia="Calibri" w:cs="+mn-cs"/>
          <w:color w:val="00000A"/>
          <w:kern w:val="24"/>
          <w:sz w:val="28"/>
          <w:szCs w:val="28"/>
        </w:rPr>
        <w:t>компьютерный дизайн</w:t>
      </w:r>
    </w:p>
    <w:p w:rsidR="006922B8" w:rsidRPr="006922B8" w:rsidRDefault="006922B8" w:rsidP="006922B8">
      <w:pPr>
        <w:pStyle w:val="a3"/>
        <w:numPr>
          <w:ilvl w:val="0"/>
          <w:numId w:val="6"/>
        </w:numPr>
        <w:spacing w:line="252" w:lineRule="auto"/>
        <w:rPr>
          <w:sz w:val="28"/>
          <w:szCs w:val="28"/>
        </w:rPr>
      </w:pPr>
      <w:r w:rsidRPr="006922B8">
        <w:rPr>
          <w:rFonts w:eastAsia="Calibri" w:cs="+mn-cs"/>
          <w:color w:val="00000A"/>
          <w:kern w:val="24"/>
          <w:sz w:val="28"/>
          <w:szCs w:val="28"/>
        </w:rPr>
        <w:t>технический дизайн</w:t>
      </w:r>
    </w:p>
    <w:p w:rsidR="006922B8" w:rsidRPr="006922B8" w:rsidRDefault="006922B8" w:rsidP="006922B8">
      <w:pPr>
        <w:pStyle w:val="a3"/>
        <w:numPr>
          <w:ilvl w:val="0"/>
          <w:numId w:val="6"/>
        </w:numPr>
        <w:spacing w:line="252" w:lineRule="auto"/>
        <w:rPr>
          <w:sz w:val="28"/>
          <w:szCs w:val="28"/>
        </w:rPr>
      </w:pPr>
      <w:r w:rsidRPr="006922B8">
        <w:rPr>
          <w:rFonts w:eastAsia="Calibri" w:cs="+mn-cs"/>
          <w:color w:val="00000A"/>
          <w:kern w:val="24"/>
          <w:sz w:val="28"/>
          <w:szCs w:val="28"/>
        </w:rPr>
        <w:t>игровая индустрия</w:t>
      </w:r>
    </w:p>
    <w:p w:rsidR="006922B8" w:rsidRPr="006922B8" w:rsidRDefault="006922B8" w:rsidP="006922B8">
      <w:pPr>
        <w:pStyle w:val="a3"/>
        <w:numPr>
          <w:ilvl w:val="0"/>
          <w:numId w:val="6"/>
        </w:numPr>
        <w:spacing w:line="252" w:lineRule="auto"/>
        <w:rPr>
          <w:sz w:val="28"/>
          <w:szCs w:val="28"/>
        </w:rPr>
      </w:pPr>
      <w:r w:rsidRPr="006922B8">
        <w:rPr>
          <w:rFonts w:eastAsia="Calibri" w:cs="+mn-cs"/>
          <w:color w:val="00000A"/>
          <w:kern w:val="24"/>
          <w:sz w:val="28"/>
          <w:szCs w:val="28"/>
        </w:rPr>
        <w:t>театр моды</w:t>
      </w:r>
    </w:p>
    <w:p w:rsidR="006922B8" w:rsidRPr="006922B8" w:rsidRDefault="006922B8" w:rsidP="006922B8">
      <w:pPr>
        <w:pStyle w:val="a3"/>
        <w:numPr>
          <w:ilvl w:val="0"/>
          <w:numId w:val="7"/>
        </w:numPr>
        <w:spacing w:line="252" w:lineRule="auto"/>
        <w:rPr>
          <w:sz w:val="28"/>
          <w:szCs w:val="28"/>
        </w:rPr>
      </w:pPr>
      <w:r w:rsidRPr="006922B8">
        <w:rPr>
          <w:rFonts w:eastAsia="Calibri" w:cs="+mn-cs"/>
          <w:color w:val="00000A"/>
          <w:kern w:val="24"/>
          <w:sz w:val="28"/>
          <w:szCs w:val="28"/>
        </w:rPr>
        <w:t>фольклор и этнография</w:t>
      </w:r>
    </w:p>
    <w:p w:rsidR="006922B8" w:rsidRPr="006922B8" w:rsidRDefault="006922B8" w:rsidP="006922B8">
      <w:pPr>
        <w:pStyle w:val="a4"/>
        <w:numPr>
          <w:ilvl w:val="0"/>
          <w:numId w:val="8"/>
        </w:numPr>
        <w:spacing w:before="0" w:beforeAutospacing="0" w:after="0" w:afterAutospacing="0" w:line="252" w:lineRule="auto"/>
        <w:rPr>
          <w:sz w:val="28"/>
          <w:szCs w:val="28"/>
        </w:rPr>
      </w:pPr>
      <w:r w:rsidRPr="006922B8">
        <w:rPr>
          <w:rFonts w:cs="+mn-cs"/>
          <w:color w:val="000000"/>
          <w:kern w:val="24"/>
          <w:sz w:val="28"/>
          <w:szCs w:val="28"/>
        </w:rPr>
        <w:t>раскрытие темы художественными средствами</w:t>
      </w:r>
    </w:p>
    <w:p w:rsidR="006922B8" w:rsidRDefault="006922B8" w:rsidP="006922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22B8" w:rsidRPr="006922B8" w:rsidRDefault="006922B8" w:rsidP="006922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22B8" w:rsidRDefault="006922B8"/>
    <w:sectPr w:rsidR="00692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42F9F"/>
    <w:multiLevelType w:val="hybridMultilevel"/>
    <w:tmpl w:val="0D3E6D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3259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002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3E11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5E8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10DF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76C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F6F8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F83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4F938D6"/>
    <w:multiLevelType w:val="hybridMultilevel"/>
    <w:tmpl w:val="177AF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D2AD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B4DA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2409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221A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5259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E09A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10F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2A14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A3D529F"/>
    <w:multiLevelType w:val="hybridMultilevel"/>
    <w:tmpl w:val="A75AD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A0A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66AA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6AF8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D2F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7673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5A6C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8AA9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F2E9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22E7ED7"/>
    <w:multiLevelType w:val="hybridMultilevel"/>
    <w:tmpl w:val="1D8250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BA56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7CCC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602A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E673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70F2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4CF9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A402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C44D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92820E1"/>
    <w:multiLevelType w:val="hybridMultilevel"/>
    <w:tmpl w:val="DF321E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746A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A44A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EE61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2C33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328D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985E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F479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6C6D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A4B3F21"/>
    <w:multiLevelType w:val="hybridMultilevel"/>
    <w:tmpl w:val="C2B64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DCF3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9EBB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A24E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9E43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4E8A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726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6E67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C25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5D456CF"/>
    <w:multiLevelType w:val="hybridMultilevel"/>
    <w:tmpl w:val="74185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192D98"/>
    <w:multiLevelType w:val="hybridMultilevel"/>
    <w:tmpl w:val="0A42E4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1847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9A08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22E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909A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EC78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40CA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5AC1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BE38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2B8"/>
    <w:rsid w:val="000842C5"/>
    <w:rsid w:val="002C5CC5"/>
    <w:rsid w:val="006922B8"/>
    <w:rsid w:val="007B2903"/>
    <w:rsid w:val="00EA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E7C64"/>
  <w15:chartTrackingRefBased/>
  <w15:docId w15:val="{28A1D7B5-9CFB-49AE-B2C8-F07EF210A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2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692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2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2021-12-27T15:43:00Z</dcterms:created>
  <dcterms:modified xsi:type="dcterms:W3CDTF">2022-01-13T07:24:00Z</dcterms:modified>
</cp:coreProperties>
</file>