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D99" w:rsidRPr="001477A4" w:rsidRDefault="001477A4" w:rsidP="001477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Школьные театры –</w:t>
      </w:r>
      <w:r w:rsidR="00FB6D99" w:rsidRPr="001477A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традиции и современность в актуальности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FB6D99" w:rsidRPr="001477A4">
        <w:rPr>
          <w:rFonts w:ascii="Times New Roman" w:hAnsi="Times New Roman" w:cs="Times New Roman"/>
          <w:b/>
          <w:sz w:val="24"/>
          <w:szCs w:val="24"/>
        </w:rPr>
        <w:t>содержания, форм и технологий</w:t>
      </w:r>
    </w:p>
    <w:p w:rsidR="001477A4" w:rsidRDefault="001477A4" w:rsidP="008739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77A4" w:rsidRPr="0041499E" w:rsidRDefault="001477A4" w:rsidP="001477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99E">
        <w:rPr>
          <w:rFonts w:ascii="Times New Roman" w:hAnsi="Times New Roman" w:cs="Times New Roman"/>
          <w:b/>
          <w:sz w:val="24"/>
          <w:szCs w:val="24"/>
        </w:rPr>
        <w:t>Лариса Львова</w:t>
      </w:r>
    </w:p>
    <w:p w:rsidR="00FB6D99" w:rsidRDefault="001477A4" w:rsidP="001477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1477A4">
        <w:rPr>
          <w:rFonts w:ascii="Times New Roman" w:hAnsi="Times New Roman" w:cs="Times New Roman"/>
          <w:sz w:val="24"/>
          <w:szCs w:val="24"/>
        </w:rPr>
        <w:t>аместитель директор</w:t>
      </w:r>
      <w:r>
        <w:rPr>
          <w:rFonts w:ascii="Times New Roman" w:hAnsi="Times New Roman" w:cs="Times New Roman"/>
          <w:sz w:val="24"/>
          <w:szCs w:val="24"/>
        </w:rPr>
        <w:t>а по научно-методической работе</w:t>
      </w:r>
      <w:r w:rsidRPr="001477A4">
        <w:rPr>
          <w:rFonts w:ascii="Times New Roman" w:hAnsi="Times New Roman" w:cs="Times New Roman"/>
          <w:sz w:val="24"/>
          <w:szCs w:val="24"/>
        </w:rPr>
        <w:t xml:space="preserve"> ФГБУК «ВЦХТ»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477A4">
        <w:rPr>
          <w:rFonts w:ascii="Times New Roman" w:hAnsi="Times New Roman" w:cs="Times New Roman"/>
          <w:sz w:val="24"/>
          <w:szCs w:val="24"/>
        </w:rPr>
        <w:t xml:space="preserve"> канд. </w:t>
      </w:r>
      <w:proofErr w:type="spellStart"/>
      <w:r w:rsidRPr="001477A4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1477A4">
        <w:rPr>
          <w:rFonts w:ascii="Times New Roman" w:hAnsi="Times New Roman" w:cs="Times New Roman"/>
          <w:sz w:val="24"/>
          <w:szCs w:val="24"/>
        </w:rPr>
        <w:t>. наук</w:t>
      </w:r>
      <w:r w:rsidR="00FB6D99" w:rsidRPr="008739B7">
        <w:rPr>
          <w:rFonts w:ascii="Times New Roman" w:hAnsi="Times New Roman" w:cs="Times New Roman"/>
          <w:sz w:val="24"/>
          <w:szCs w:val="24"/>
        </w:rPr>
        <w:t>, модератор секции:</w:t>
      </w:r>
    </w:p>
    <w:p w:rsidR="001477A4" w:rsidRDefault="001477A4" w:rsidP="001477A4">
      <w:pPr>
        <w:tabs>
          <w:tab w:val="left" w:pos="411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39B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5852E548" wp14:editId="7F32DD3C">
            <wp:simplePos x="0" y="0"/>
            <wp:positionH relativeFrom="column">
              <wp:posOffset>3175</wp:posOffset>
            </wp:positionH>
            <wp:positionV relativeFrom="paragraph">
              <wp:posOffset>185420</wp:posOffset>
            </wp:positionV>
            <wp:extent cx="2607945" cy="2281555"/>
            <wp:effectExtent l="0" t="0" r="1905" b="4445"/>
            <wp:wrapSquare wrapText="bothSides"/>
            <wp:docPr id="2" name="Рисунок 2" descr="C:\Users\User\Desktop\1636988269Львова Л.С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1636988269Львова Л.С.jpg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945" cy="228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4162A" w:rsidRPr="00527BF5" w:rsidRDefault="00FB6D99" w:rsidP="001477A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39B7">
        <w:rPr>
          <w:rFonts w:ascii="Times New Roman" w:hAnsi="Times New Roman" w:cs="Times New Roman"/>
          <w:sz w:val="24"/>
          <w:szCs w:val="24"/>
        </w:rPr>
        <w:t xml:space="preserve">Возникла инициатива профессионального сообщества, основанная на обеспокоенности: очень мало театров, утрачиваются педагогические и культурные театральные традиции, часть театральной педагогики, </w:t>
      </w:r>
      <w:proofErr w:type="spellStart"/>
      <w:r w:rsidRPr="008739B7">
        <w:rPr>
          <w:rFonts w:ascii="Times New Roman" w:hAnsi="Times New Roman" w:cs="Times New Roman"/>
          <w:sz w:val="24"/>
          <w:szCs w:val="24"/>
        </w:rPr>
        <w:t>в.т</w:t>
      </w:r>
      <w:proofErr w:type="spellEnd"/>
      <w:r w:rsidRPr="008739B7">
        <w:rPr>
          <w:rFonts w:ascii="Times New Roman" w:hAnsi="Times New Roman" w:cs="Times New Roman"/>
          <w:sz w:val="24"/>
          <w:szCs w:val="24"/>
        </w:rPr>
        <w:t xml:space="preserve">. числе часть школьного образования. На этот вопрос обратил внимание Президент, </w:t>
      </w:r>
      <w:r w:rsidRPr="00527BF5">
        <w:rPr>
          <w:rFonts w:ascii="Times New Roman" w:hAnsi="Times New Roman" w:cs="Times New Roman"/>
          <w:b/>
          <w:sz w:val="24"/>
          <w:szCs w:val="24"/>
        </w:rPr>
        <w:t>появилось поручение Президента, которое развернулось новыми инициативами: проектом «</w:t>
      </w:r>
      <w:r w:rsidR="00527BF5">
        <w:rPr>
          <w:rFonts w:ascii="Times New Roman" w:hAnsi="Times New Roman" w:cs="Times New Roman"/>
          <w:b/>
          <w:sz w:val="24"/>
          <w:szCs w:val="24"/>
        </w:rPr>
        <w:t>Школьная</w:t>
      </w:r>
      <w:r w:rsidRPr="00527BF5">
        <w:rPr>
          <w:rFonts w:ascii="Times New Roman" w:hAnsi="Times New Roman" w:cs="Times New Roman"/>
          <w:b/>
          <w:sz w:val="24"/>
          <w:szCs w:val="24"/>
        </w:rPr>
        <w:t xml:space="preserve"> классика» (РДШ и </w:t>
      </w:r>
      <w:proofErr w:type="spellStart"/>
      <w:r w:rsidRPr="00527BF5">
        <w:rPr>
          <w:rFonts w:ascii="Times New Roman" w:hAnsi="Times New Roman" w:cs="Times New Roman"/>
          <w:b/>
          <w:sz w:val="24"/>
          <w:szCs w:val="24"/>
        </w:rPr>
        <w:t>Щукинское</w:t>
      </w:r>
      <w:proofErr w:type="spellEnd"/>
      <w:r w:rsidRPr="00527BF5">
        <w:rPr>
          <w:rFonts w:ascii="Times New Roman" w:hAnsi="Times New Roman" w:cs="Times New Roman"/>
          <w:b/>
          <w:sz w:val="24"/>
          <w:szCs w:val="24"/>
        </w:rPr>
        <w:t xml:space="preserve"> училище), новые задачи, какие-то</w:t>
      </w:r>
      <w:r w:rsidR="0093111E" w:rsidRPr="00527BF5">
        <w:rPr>
          <w:rFonts w:ascii="Times New Roman" w:hAnsi="Times New Roman" w:cs="Times New Roman"/>
          <w:b/>
          <w:sz w:val="24"/>
          <w:szCs w:val="24"/>
        </w:rPr>
        <w:t xml:space="preserve"> новые </w:t>
      </w:r>
      <w:proofErr w:type="spellStart"/>
      <w:r w:rsidR="0093111E" w:rsidRPr="00527BF5">
        <w:rPr>
          <w:rFonts w:ascii="Times New Roman" w:hAnsi="Times New Roman" w:cs="Times New Roman"/>
          <w:b/>
          <w:sz w:val="24"/>
          <w:szCs w:val="24"/>
        </w:rPr>
        <w:t>оринтиры</w:t>
      </w:r>
      <w:proofErr w:type="spellEnd"/>
      <w:r w:rsidR="0093111E" w:rsidRPr="00527BF5">
        <w:rPr>
          <w:rFonts w:ascii="Times New Roman" w:hAnsi="Times New Roman" w:cs="Times New Roman"/>
          <w:b/>
          <w:sz w:val="24"/>
          <w:szCs w:val="24"/>
        </w:rPr>
        <w:t xml:space="preserve"> для всей системы образования.</w:t>
      </w:r>
    </w:p>
    <w:p w:rsidR="0093111E" w:rsidRPr="008739B7" w:rsidRDefault="0093111E" w:rsidP="001477A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9B7">
        <w:rPr>
          <w:rFonts w:ascii="Times New Roman" w:hAnsi="Times New Roman" w:cs="Times New Roman"/>
          <w:sz w:val="24"/>
          <w:szCs w:val="24"/>
        </w:rPr>
        <w:t xml:space="preserve">Участники секции – люди, которые находятся внутри системы образования и театр знают, театр созидают и имеют очень большой опыт. Сегодня нам очень важно </w:t>
      </w:r>
      <w:r w:rsidRPr="00527BF5">
        <w:rPr>
          <w:rFonts w:ascii="Times New Roman" w:hAnsi="Times New Roman" w:cs="Times New Roman"/>
          <w:b/>
          <w:sz w:val="24"/>
          <w:szCs w:val="24"/>
        </w:rPr>
        <w:t>обсудить проблему школьных театров с теми людьми, кто этот театр делают</w:t>
      </w:r>
      <w:r w:rsidRPr="008739B7">
        <w:rPr>
          <w:rFonts w:ascii="Times New Roman" w:hAnsi="Times New Roman" w:cs="Times New Roman"/>
          <w:sz w:val="24"/>
          <w:szCs w:val="24"/>
        </w:rPr>
        <w:t xml:space="preserve">, кто очень четко и чутко понимают этот вопрос изнутри. Ведь самое главное в любом новом деле – это не навредить. </w:t>
      </w:r>
      <w:r w:rsidRPr="00527BF5">
        <w:rPr>
          <w:rFonts w:ascii="Times New Roman" w:hAnsi="Times New Roman" w:cs="Times New Roman"/>
          <w:b/>
          <w:sz w:val="24"/>
          <w:szCs w:val="24"/>
        </w:rPr>
        <w:t>Чтобы мы и образование не потеряли и театр не превратили в нечто</w:t>
      </w:r>
      <w:r w:rsidRPr="008739B7">
        <w:rPr>
          <w:rFonts w:ascii="Times New Roman" w:hAnsi="Times New Roman" w:cs="Times New Roman"/>
          <w:sz w:val="24"/>
          <w:szCs w:val="24"/>
        </w:rPr>
        <w:t xml:space="preserve">, что будет чему-то </w:t>
      </w:r>
      <w:proofErr w:type="spellStart"/>
      <w:r w:rsidRPr="008739B7">
        <w:rPr>
          <w:rFonts w:ascii="Times New Roman" w:hAnsi="Times New Roman" w:cs="Times New Roman"/>
          <w:sz w:val="24"/>
          <w:szCs w:val="24"/>
        </w:rPr>
        <w:t>противоднейстовать</w:t>
      </w:r>
      <w:proofErr w:type="spellEnd"/>
      <w:r w:rsidRPr="008739B7">
        <w:rPr>
          <w:rFonts w:ascii="Times New Roman" w:hAnsi="Times New Roman" w:cs="Times New Roman"/>
          <w:sz w:val="24"/>
          <w:szCs w:val="24"/>
        </w:rPr>
        <w:t>. Экспертную площадку представляют люди, которые умеют и которые завоевали право созидания школьного театра.</w:t>
      </w:r>
      <w:r w:rsidR="00483994" w:rsidRPr="008739B7">
        <w:rPr>
          <w:rFonts w:ascii="Times New Roman" w:hAnsi="Times New Roman" w:cs="Times New Roman"/>
          <w:sz w:val="24"/>
          <w:szCs w:val="24"/>
        </w:rPr>
        <w:t xml:space="preserve"> Нам нужно сегодня нащупать очень точную живую интонацию, определить настоящее место и понимание, как нужно сделать и что </w:t>
      </w:r>
      <w:r w:rsidR="00F17072" w:rsidRPr="008739B7">
        <w:rPr>
          <w:rFonts w:ascii="Times New Roman" w:hAnsi="Times New Roman" w:cs="Times New Roman"/>
          <w:sz w:val="24"/>
          <w:szCs w:val="24"/>
        </w:rPr>
        <w:t>нужно сделать, чтобы действительно школьный театр мог реализовать все те глобальные задачи, которые сегодня на него возлагаются.</w:t>
      </w:r>
    </w:p>
    <w:p w:rsidR="0093111E" w:rsidRPr="008739B7" w:rsidRDefault="0093111E" w:rsidP="008739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111E" w:rsidRPr="0041499E" w:rsidRDefault="0093111E" w:rsidP="008739B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99E">
        <w:rPr>
          <w:rFonts w:ascii="Times New Roman" w:hAnsi="Times New Roman" w:cs="Times New Roman"/>
          <w:b/>
          <w:sz w:val="24"/>
          <w:szCs w:val="24"/>
        </w:rPr>
        <w:t xml:space="preserve">Сергей </w:t>
      </w:r>
      <w:proofErr w:type="spellStart"/>
      <w:r w:rsidRPr="0041499E">
        <w:rPr>
          <w:rFonts w:ascii="Times New Roman" w:hAnsi="Times New Roman" w:cs="Times New Roman"/>
          <w:b/>
          <w:sz w:val="24"/>
          <w:szCs w:val="24"/>
        </w:rPr>
        <w:t>Казарновский</w:t>
      </w:r>
      <w:proofErr w:type="spellEnd"/>
    </w:p>
    <w:p w:rsidR="0093111E" w:rsidRPr="008739B7" w:rsidRDefault="0093111E" w:rsidP="008739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39B7">
        <w:rPr>
          <w:rFonts w:ascii="Times New Roman" w:hAnsi="Times New Roman" w:cs="Times New Roman"/>
          <w:sz w:val="24"/>
          <w:szCs w:val="24"/>
        </w:rPr>
        <w:t>директор, ГБУСОШДО г. Москвы «Класс-центр»</w:t>
      </w:r>
      <w:r w:rsidR="001477A4">
        <w:rPr>
          <w:rFonts w:ascii="Times New Roman" w:hAnsi="Times New Roman" w:cs="Times New Roman"/>
          <w:sz w:val="24"/>
          <w:szCs w:val="24"/>
        </w:rPr>
        <w:t>,</w:t>
      </w:r>
      <w:r w:rsidRPr="008739B7">
        <w:rPr>
          <w:rFonts w:ascii="Times New Roman" w:hAnsi="Times New Roman" w:cs="Times New Roman"/>
          <w:sz w:val="24"/>
          <w:szCs w:val="24"/>
        </w:rPr>
        <w:t xml:space="preserve"> заслуженный учитель России</w:t>
      </w:r>
    </w:p>
    <w:p w:rsidR="00483994" w:rsidRPr="008739B7" w:rsidRDefault="001477A4" w:rsidP="001477A4">
      <w:pPr>
        <w:tabs>
          <w:tab w:val="left" w:pos="411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39B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E789622" wp14:editId="63246B78">
            <wp:simplePos x="0" y="0"/>
            <wp:positionH relativeFrom="column">
              <wp:posOffset>3175</wp:posOffset>
            </wp:positionH>
            <wp:positionV relativeFrom="paragraph">
              <wp:posOffset>188595</wp:posOffset>
            </wp:positionV>
            <wp:extent cx="2607945" cy="2073275"/>
            <wp:effectExtent l="0" t="0" r="1905" b="3175"/>
            <wp:wrapSquare wrapText="bothSides"/>
            <wp:docPr id="1" name="Рисунок 1" descr="C:\Users\User\Desktop\1636916761Казарновский.jpe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636916761Казарновский.jpeg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945" cy="207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3111E" w:rsidRPr="008739B7" w:rsidRDefault="001477A4" w:rsidP="001477A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школе «Класс-центр» т</w:t>
      </w:r>
      <w:r w:rsidRPr="008739B7">
        <w:rPr>
          <w:rFonts w:ascii="Times New Roman" w:hAnsi="Times New Roman" w:cs="Times New Roman"/>
          <w:sz w:val="24"/>
          <w:szCs w:val="24"/>
        </w:rPr>
        <w:t>еатр является ядром и общего, и дополнительного образования.</w:t>
      </w:r>
    </w:p>
    <w:p w:rsidR="00527BF5" w:rsidRDefault="00F17072" w:rsidP="008739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9B7">
        <w:rPr>
          <w:rFonts w:ascii="Times New Roman" w:hAnsi="Times New Roman" w:cs="Times New Roman"/>
          <w:sz w:val="24"/>
          <w:szCs w:val="24"/>
        </w:rPr>
        <w:t>26 ноября было ровно 40 лет с того момента, как мы выпустили первый спектакль, тогда никто не представлял, что начнется театр, да еще в школе. Яновская назвала это явление так: «Театр, где играют дети». Это звучит круче, чем РДШ. Российское движение театров мне нравиться больше. Школьный театр в э</w:t>
      </w:r>
      <w:r w:rsidR="00527BF5">
        <w:rPr>
          <w:rFonts w:ascii="Times New Roman" w:hAnsi="Times New Roman" w:cs="Times New Roman"/>
          <w:sz w:val="24"/>
          <w:szCs w:val="24"/>
        </w:rPr>
        <w:t>том смысле отдельная категория.</w:t>
      </w:r>
    </w:p>
    <w:p w:rsidR="00483994" w:rsidRPr="008739B7" w:rsidRDefault="00F17072" w:rsidP="008739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7BF5">
        <w:rPr>
          <w:rFonts w:ascii="Times New Roman" w:hAnsi="Times New Roman" w:cs="Times New Roman"/>
          <w:b/>
          <w:sz w:val="24"/>
          <w:szCs w:val="24"/>
        </w:rPr>
        <w:t>О разночтении: у людей очень разные представления о культуре, о театре.</w:t>
      </w:r>
      <w:r w:rsidRPr="008739B7">
        <w:rPr>
          <w:rFonts w:ascii="Times New Roman" w:hAnsi="Times New Roman" w:cs="Times New Roman"/>
          <w:sz w:val="24"/>
          <w:szCs w:val="24"/>
        </w:rPr>
        <w:t xml:space="preserve"> Я могу сказать некоторые, как мне кажется важные, соображения. Еще в середине 80-х годов, учась в Щуке, написал курсовую «Театр в школе». Это что? Способ изучения литературы? В каком-то смысле безусловно помогает. Способ проведения досуга? Конечно помогает, это тоже происходит. Отвлечь от улицы? Ну и отвлекает… Но все наше общение с детьми в процессе образования, воспитания, построено на том, </w:t>
      </w:r>
      <w:r w:rsidR="00C94012" w:rsidRPr="008739B7">
        <w:rPr>
          <w:rFonts w:ascii="Times New Roman" w:hAnsi="Times New Roman" w:cs="Times New Roman"/>
          <w:sz w:val="24"/>
          <w:szCs w:val="24"/>
        </w:rPr>
        <w:t xml:space="preserve">что, когда им что-то надо, мы им это даем. </w:t>
      </w:r>
      <w:r w:rsidR="00C94012" w:rsidRPr="00527BF5">
        <w:rPr>
          <w:rFonts w:ascii="Times New Roman" w:hAnsi="Times New Roman" w:cs="Times New Roman"/>
          <w:b/>
          <w:sz w:val="24"/>
          <w:szCs w:val="24"/>
        </w:rPr>
        <w:t>Мы понимаем, что гораздо приятнее отдавать, чем брать. Фантастическая история происходит, когда человеку есть, что сказать, и он уже чуть-чуть научился, как это делать… И он впервые в жизни начинает не брать, а отдавать. И в этом смысле театр важнейшая вещь!</w:t>
      </w:r>
    </w:p>
    <w:p w:rsidR="00C94012" w:rsidRPr="008739B7" w:rsidRDefault="00C94012" w:rsidP="008739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9B7">
        <w:rPr>
          <w:rFonts w:ascii="Times New Roman" w:hAnsi="Times New Roman" w:cs="Times New Roman"/>
          <w:sz w:val="24"/>
          <w:szCs w:val="24"/>
        </w:rPr>
        <w:lastRenderedPageBreak/>
        <w:t xml:space="preserve">Школьный театр – это не театр </w:t>
      </w:r>
      <w:r w:rsidRPr="008739B7">
        <w:rPr>
          <w:rFonts w:ascii="Times New Roman" w:hAnsi="Times New Roman" w:cs="Times New Roman"/>
          <w:sz w:val="24"/>
          <w:szCs w:val="24"/>
          <w:u w:val="single"/>
        </w:rPr>
        <w:t>при</w:t>
      </w:r>
      <w:r w:rsidRPr="008739B7">
        <w:rPr>
          <w:rFonts w:ascii="Times New Roman" w:hAnsi="Times New Roman" w:cs="Times New Roman"/>
          <w:sz w:val="24"/>
          <w:szCs w:val="24"/>
        </w:rPr>
        <w:t xml:space="preserve"> школе. Это совершенно другая конструкция должна быть. Сейчас школьный театр для того, чтобы утренники были, календарные праздники. </w:t>
      </w:r>
      <w:r w:rsidRPr="00527BF5">
        <w:rPr>
          <w:rFonts w:ascii="Times New Roman" w:hAnsi="Times New Roman" w:cs="Times New Roman"/>
          <w:b/>
          <w:sz w:val="24"/>
          <w:szCs w:val="24"/>
        </w:rPr>
        <w:t>Прилагательное, без которого можно обойтись.</w:t>
      </w:r>
      <w:r w:rsidRPr="008739B7">
        <w:rPr>
          <w:rFonts w:ascii="Times New Roman" w:hAnsi="Times New Roman" w:cs="Times New Roman"/>
          <w:sz w:val="24"/>
          <w:szCs w:val="24"/>
        </w:rPr>
        <w:t xml:space="preserve"> Может быть люди, которые сейчас поднимают знамена, до конца не понимают, вообще какая мощь может быть, когда в школе находится такая </w:t>
      </w:r>
      <w:r w:rsidRPr="008739B7">
        <w:rPr>
          <w:rFonts w:ascii="Times New Roman" w:hAnsi="Times New Roman" w:cs="Times New Roman"/>
          <w:sz w:val="24"/>
          <w:szCs w:val="24"/>
          <w:u w:val="single"/>
        </w:rPr>
        <w:t>институция</w:t>
      </w:r>
      <w:r w:rsidRPr="008739B7">
        <w:rPr>
          <w:rFonts w:ascii="Times New Roman" w:hAnsi="Times New Roman" w:cs="Times New Roman"/>
          <w:sz w:val="24"/>
          <w:szCs w:val="24"/>
        </w:rPr>
        <w:t xml:space="preserve"> (только так!), которая называется театром. Она становится частью образовательного процесса. Классическое образование всегда предполагало развитие эмоциональной сферы человека. Драма, живопись, музыка были обязательны. Потому что очень многие решения в жизни мы принимаем не потому, что 2х2=4, а потому что мы так чувствуем. Это есть другой способ общения с миром. Это эмоциональный поиск, эмоциональные коммуникации, которые не менее важны и не менее содержательны. </w:t>
      </w:r>
      <w:r w:rsidR="001032E4" w:rsidRPr="008739B7">
        <w:rPr>
          <w:rFonts w:ascii="Times New Roman" w:hAnsi="Times New Roman" w:cs="Times New Roman"/>
          <w:sz w:val="24"/>
          <w:szCs w:val="24"/>
        </w:rPr>
        <w:t xml:space="preserve">А потом это вдруг куда-то исчезло. </w:t>
      </w:r>
      <w:proofErr w:type="spellStart"/>
      <w:r w:rsidR="001032E4" w:rsidRPr="008739B7">
        <w:rPr>
          <w:rFonts w:ascii="Times New Roman" w:hAnsi="Times New Roman" w:cs="Times New Roman"/>
          <w:sz w:val="24"/>
          <w:szCs w:val="24"/>
        </w:rPr>
        <w:t>Кабалевский</w:t>
      </w:r>
      <w:proofErr w:type="spellEnd"/>
      <w:r w:rsidR="001032E4" w:rsidRPr="008739B7">
        <w:rPr>
          <w:rFonts w:ascii="Times New Roman" w:hAnsi="Times New Roman" w:cs="Times New Roman"/>
          <w:sz w:val="24"/>
          <w:szCs w:val="24"/>
        </w:rPr>
        <w:t xml:space="preserve"> исчез, с его потрясающей программой музыкального образования для всех школ. </w:t>
      </w:r>
      <w:proofErr w:type="spellStart"/>
      <w:r w:rsidR="001032E4" w:rsidRPr="008739B7">
        <w:rPr>
          <w:rFonts w:ascii="Times New Roman" w:hAnsi="Times New Roman" w:cs="Times New Roman"/>
          <w:sz w:val="24"/>
          <w:szCs w:val="24"/>
        </w:rPr>
        <w:t>Неменский</w:t>
      </w:r>
      <w:proofErr w:type="spellEnd"/>
      <w:r w:rsidR="001032E4" w:rsidRPr="008739B7">
        <w:rPr>
          <w:rFonts w:ascii="Times New Roman" w:hAnsi="Times New Roman" w:cs="Times New Roman"/>
          <w:sz w:val="24"/>
          <w:szCs w:val="24"/>
        </w:rPr>
        <w:t>. Оказались невостребованными великие люди. Они занимались тем, чем может заниматься театр: синтетическое искусство.</w:t>
      </w:r>
    </w:p>
    <w:p w:rsidR="001032E4" w:rsidRPr="008739B7" w:rsidRDefault="001032E4" w:rsidP="008739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9B7">
        <w:rPr>
          <w:rFonts w:ascii="Times New Roman" w:hAnsi="Times New Roman" w:cs="Times New Roman"/>
          <w:sz w:val="24"/>
          <w:szCs w:val="24"/>
        </w:rPr>
        <w:t xml:space="preserve">Что за 40 лет могло стать для меня ясным? Во-первых, уникальная </w:t>
      </w:r>
      <w:r w:rsidRPr="00527BF5">
        <w:rPr>
          <w:rFonts w:ascii="Times New Roman" w:hAnsi="Times New Roman" w:cs="Times New Roman"/>
          <w:b/>
          <w:sz w:val="24"/>
          <w:szCs w:val="24"/>
        </w:rPr>
        <w:t>атмосфера самой школы</w:t>
      </w:r>
      <w:r w:rsidRPr="008739B7">
        <w:rPr>
          <w:rFonts w:ascii="Times New Roman" w:hAnsi="Times New Roman" w:cs="Times New Roman"/>
          <w:sz w:val="24"/>
          <w:szCs w:val="24"/>
        </w:rPr>
        <w:t xml:space="preserve">. В других школах есть все, что угодно, но нет важного элемента образования – атмосферы, среды! Бродский сказал на своей Нобелевской премии, что эстетика – это мать этики. Эстетически насыщенное пространство, дает возможность по-другому решать этические проблемы. Взаимоотношения между людьми. Скабрезность, которая присутствует в текстах, понятно, что через это проходят все… Жанр отношений, манера разговора, повышение тона при разговоре… Учительский профессионализм – это умение органично повышать </w:t>
      </w:r>
      <w:proofErr w:type="gramStart"/>
      <w:r w:rsidRPr="008739B7">
        <w:rPr>
          <w:rFonts w:ascii="Times New Roman" w:hAnsi="Times New Roman" w:cs="Times New Roman"/>
          <w:sz w:val="24"/>
          <w:szCs w:val="24"/>
        </w:rPr>
        <w:t>голос)…</w:t>
      </w:r>
      <w:proofErr w:type="gramEnd"/>
      <w:r w:rsidRPr="008739B7">
        <w:rPr>
          <w:rFonts w:ascii="Times New Roman" w:hAnsi="Times New Roman" w:cs="Times New Roman"/>
          <w:sz w:val="24"/>
          <w:szCs w:val="24"/>
        </w:rPr>
        <w:t xml:space="preserve"> </w:t>
      </w:r>
      <w:r w:rsidR="00F35B4C" w:rsidRPr="008739B7">
        <w:rPr>
          <w:rFonts w:ascii="Times New Roman" w:hAnsi="Times New Roman" w:cs="Times New Roman"/>
          <w:sz w:val="24"/>
          <w:szCs w:val="24"/>
        </w:rPr>
        <w:t>Школа и тюрьма – нужно отбыть срок, и многие его в школе отбывают…</w:t>
      </w:r>
    </w:p>
    <w:p w:rsidR="00F35B4C" w:rsidRPr="008739B7" w:rsidRDefault="00F35B4C" w:rsidP="008739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9B7">
        <w:rPr>
          <w:rFonts w:ascii="Times New Roman" w:hAnsi="Times New Roman" w:cs="Times New Roman"/>
          <w:sz w:val="24"/>
          <w:szCs w:val="24"/>
        </w:rPr>
        <w:t xml:space="preserve">Театр позволяет создать такую культурологическую среду, которой не </w:t>
      </w:r>
      <w:proofErr w:type="spellStart"/>
      <w:r w:rsidRPr="008739B7">
        <w:rPr>
          <w:rFonts w:ascii="Times New Roman" w:hAnsi="Times New Roman" w:cs="Times New Roman"/>
          <w:sz w:val="24"/>
          <w:szCs w:val="24"/>
        </w:rPr>
        <w:t>хватае</w:t>
      </w:r>
      <w:proofErr w:type="spellEnd"/>
      <w:r w:rsidRPr="008739B7">
        <w:rPr>
          <w:rFonts w:ascii="Times New Roman" w:hAnsi="Times New Roman" w:cs="Times New Roman"/>
          <w:sz w:val="24"/>
          <w:szCs w:val="24"/>
        </w:rPr>
        <w:t xml:space="preserve">, когда мы говорим об образовании завтрашнего дня в условиях неопределенности. Когда мы говорим о всяких </w:t>
      </w:r>
      <w:proofErr w:type="spellStart"/>
      <w:r w:rsidRPr="008739B7">
        <w:rPr>
          <w:rFonts w:ascii="Times New Roman" w:hAnsi="Times New Roman" w:cs="Times New Roman"/>
          <w:sz w:val="24"/>
          <w:szCs w:val="24"/>
        </w:rPr>
        <w:t>скиллсах</w:t>
      </w:r>
      <w:proofErr w:type="spellEnd"/>
      <w:r w:rsidRPr="008739B7">
        <w:rPr>
          <w:rFonts w:ascii="Times New Roman" w:hAnsi="Times New Roman" w:cs="Times New Roman"/>
          <w:sz w:val="24"/>
          <w:szCs w:val="24"/>
        </w:rPr>
        <w:t xml:space="preserve">… Именно наличие такого </w:t>
      </w:r>
      <w:proofErr w:type="spellStart"/>
      <w:r w:rsidRPr="008739B7">
        <w:rPr>
          <w:rFonts w:ascii="Times New Roman" w:hAnsi="Times New Roman" w:cs="Times New Roman"/>
          <w:sz w:val="24"/>
          <w:szCs w:val="24"/>
        </w:rPr>
        <w:t>мотиватора</w:t>
      </w:r>
      <w:proofErr w:type="spellEnd"/>
      <w:r w:rsidRPr="008739B7">
        <w:rPr>
          <w:rFonts w:ascii="Times New Roman" w:hAnsi="Times New Roman" w:cs="Times New Roman"/>
          <w:sz w:val="24"/>
          <w:szCs w:val="24"/>
        </w:rPr>
        <w:t xml:space="preserve"> в школе, как театр, который позволяет делать то, что нам не хватает… Мы видим, что мир многоцветный, многозвучный, у нас есть тело, которым нужно научиться пользоваться. И тогда человек будет получать дополнительное удовольствие от жизни. Почему-то это называется дополнительным образованием? Дополнительное на русском языке означает необязательное. Этого не может быть! Как же живые люди могут без этого обходиться? В этом смысле театр решает эту удивительную задачу.</w:t>
      </w:r>
    </w:p>
    <w:p w:rsidR="00F35B4C" w:rsidRPr="008739B7" w:rsidRDefault="00F35B4C" w:rsidP="008739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9B7">
        <w:rPr>
          <w:rFonts w:ascii="Times New Roman" w:hAnsi="Times New Roman" w:cs="Times New Roman"/>
          <w:sz w:val="24"/>
          <w:szCs w:val="24"/>
        </w:rPr>
        <w:t xml:space="preserve">Появились </w:t>
      </w:r>
      <w:proofErr w:type="spellStart"/>
      <w:r w:rsidRPr="008739B7">
        <w:rPr>
          <w:rFonts w:ascii="Times New Roman" w:hAnsi="Times New Roman" w:cs="Times New Roman"/>
          <w:sz w:val="24"/>
          <w:szCs w:val="24"/>
        </w:rPr>
        <w:t>ФГОСы</w:t>
      </w:r>
      <w:proofErr w:type="spellEnd"/>
      <w:r w:rsidRPr="008739B7">
        <w:rPr>
          <w:rFonts w:ascii="Times New Roman" w:hAnsi="Times New Roman" w:cs="Times New Roman"/>
          <w:sz w:val="24"/>
          <w:szCs w:val="24"/>
        </w:rPr>
        <w:t xml:space="preserve">, в которых нам все время говорят про </w:t>
      </w:r>
      <w:bookmarkStart w:id="0" w:name="_GoBack"/>
      <w:proofErr w:type="spellStart"/>
      <w:r w:rsidRPr="00527BF5">
        <w:rPr>
          <w:rFonts w:ascii="Times New Roman" w:hAnsi="Times New Roman" w:cs="Times New Roman"/>
          <w:b/>
          <w:sz w:val="24"/>
          <w:szCs w:val="24"/>
        </w:rPr>
        <w:t>метапредметность</w:t>
      </w:r>
      <w:proofErr w:type="spellEnd"/>
      <w:r w:rsidRPr="00527BF5">
        <w:rPr>
          <w:rFonts w:ascii="Times New Roman" w:hAnsi="Times New Roman" w:cs="Times New Roman"/>
          <w:b/>
          <w:sz w:val="24"/>
          <w:szCs w:val="24"/>
        </w:rPr>
        <w:t xml:space="preserve">. </w:t>
      </w:r>
      <w:bookmarkEnd w:id="0"/>
      <w:r w:rsidRPr="008739B7">
        <w:rPr>
          <w:rFonts w:ascii="Times New Roman" w:hAnsi="Times New Roman" w:cs="Times New Roman"/>
          <w:sz w:val="24"/>
          <w:szCs w:val="24"/>
        </w:rPr>
        <w:t xml:space="preserve">Что такое </w:t>
      </w:r>
      <w:proofErr w:type="spellStart"/>
      <w:r w:rsidRPr="008739B7">
        <w:rPr>
          <w:rFonts w:ascii="Times New Roman" w:hAnsi="Times New Roman" w:cs="Times New Roman"/>
          <w:sz w:val="24"/>
          <w:szCs w:val="24"/>
        </w:rPr>
        <w:t>метапредметность</w:t>
      </w:r>
      <w:proofErr w:type="spellEnd"/>
      <w:r w:rsidRPr="008739B7">
        <w:rPr>
          <w:rFonts w:ascii="Times New Roman" w:hAnsi="Times New Roman" w:cs="Times New Roman"/>
          <w:sz w:val="24"/>
          <w:szCs w:val="24"/>
        </w:rPr>
        <w:t xml:space="preserve">? Это умение видеть картину мира, целиком, с заполненными </w:t>
      </w:r>
      <w:r w:rsidR="001E1B36" w:rsidRPr="008739B7">
        <w:rPr>
          <w:rFonts w:ascii="Times New Roman" w:hAnsi="Times New Roman" w:cs="Times New Roman"/>
          <w:sz w:val="24"/>
          <w:szCs w:val="24"/>
        </w:rPr>
        <w:t xml:space="preserve">всякими </w:t>
      </w:r>
      <w:r w:rsidRPr="008739B7">
        <w:rPr>
          <w:rFonts w:ascii="Times New Roman" w:hAnsi="Times New Roman" w:cs="Times New Roman"/>
          <w:sz w:val="24"/>
          <w:szCs w:val="24"/>
        </w:rPr>
        <w:t xml:space="preserve">клеточками </w:t>
      </w:r>
      <w:r w:rsidR="001E1B36" w:rsidRPr="008739B7">
        <w:rPr>
          <w:rFonts w:ascii="Times New Roman" w:hAnsi="Times New Roman" w:cs="Times New Roman"/>
          <w:sz w:val="24"/>
          <w:szCs w:val="24"/>
        </w:rPr>
        <w:t xml:space="preserve">этой картины мира… Без художественной части, без художественного образования этого не может происходить! Мы получили «Лучшие школы России» за </w:t>
      </w:r>
      <w:proofErr w:type="spellStart"/>
      <w:r w:rsidR="001E1B36" w:rsidRPr="008739B7">
        <w:rPr>
          <w:rFonts w:ascii="Times New Roman" w:hAnsi="Times New Roman" w:cs="Times New Roman"/>
          <w:sz w:val="24"/>
          <w:szCs w:val="24"/>
        </w:rPr>
        <w:t>метапредметную</w:t>
      </w:r>
      <w:proofErr w:type="spellEnd"/>
      <w:r w:rsidR="001E1B36" w:rsidRPr="008739B7">
        <w:rPr>
          <w:rFonts w:ascii="Times New Roman" w:hAnsi="Times New Roman" w:cs="Times New Roman"/>
          <w:sz w:val="24"/>
          <w:szCs w:val="24"/>
        </w:rPr>
        <w:t xml:space="preserve"> технологию, которая существует и по сию пору уже 20 лет в школе. Зная предметные </w:t>
      </w:r>
      <w:proofErr w:type="gramStart"/>
      <w:r w:rsidR="001E1B36" w:rsidRPr="008739B7">
        <w:rPr>
          <w:rFonts w:ascii="Times New Roman" w:hAnsi="Times New Roman" w:cs="Times New Roman"/>
          <w:sz w:val="24"/>
          <w:szCs w:val="24"/>
        </w:rPr>
        <w:t>области</w:t>
      </w:r>
      <w:proofErr w:type="gramEnd"/>
      <w:r w:rsidR="001E1B36" w:rsidRPr="008739B7">
        <w:rPr>
          <w:rFonts w:ascii="Times New Roman" w:hAnsi="Times New Roman" w:cs="Times New Roman"/>
          <w:sz w:val="24"/>
          <w:szCs w:val="24"/>
        </w:rPr>
        <w:t xml:space="preserve"> мы можем переходить из одной в другую, опираясь на фундаментальные понятия. В частности, на понятие «ритма». Одно дело ритм в музыке, это совсем не то же, что в танце, это совсем не то же, что ритм в биологической жизни, и совсем не то же, что ритм в физике, астрономии, и т.д. Это удивительное понятие, которому можно искать аналогии… Исчезает вопрос «А зачем нам учить этот предмет?» Это получается гораздо интереснее. И это позволяет делать театр!</w:t>
      </w:r>
    </w:p>
    <w:p w:rsidR="001E1B36" w:rsidRPr="008739B7" w:rsidRDefault="001E1B36" w:rsidP="008739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9B7">
        <w:rPr>
          <w:rFonts w:ascii="Times New Roman" w:hAnsi="Times New Roman" w:cs="Times New Roman"/>
          <w:sz w:val="24"/>
          <w:szCs w:val="24"/>
        </w:rPr>
        <w:t xml:space="preserve">Каждая школа должна решать вопрос инклюзивного образования. Я считаю, что это не совсем так, мягко говоря… Потому что инклюзия не происходит за школьной партой. В этом году нашу школу закончили два ребенка с синдромом Дауна. Одна на </w:t>
      </w:r>
      <w:r w:rsidR="00796968" w:rsidRPr="008739B7">
        <w:rPr>
          <w:rFonts w:ascii="Times New Roman" w:hAnsi="Times New Roman" w:cs="Times New Roman"/>
          <w:sz w:val="24"/>
          <w:szCs w:val="24"/>
        </w:rPr>
        <w:t>ММСО</w:t>
      </w:r>
      <w:r w:rsidRPr="008739B7">
        <w:rPr>
          <w:rFonts w:ascii="Times New Roman" w:hAnsi="Times New Roman" w:cs="Times New Roman"/>
          <w:sz w:val="24"/>
          <w:szCs w:val="24"/>
        </w:rPr>
        <w:t xml:space="preserve"> читала нам лекцию о масках комеди</w:t>
      </w:r>
      <w:r w:rsidR="00796968" w:rsidRPr="008739B7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796968" w:rsidRPr="008739B7">
        <w:rPr>
          <w:rFonts w:ascii="Times New Roman" w:hAnsi="Times New Roman" w:cs="Times New Roman"/>
          <w:sz w:val="24"/>
          <w:szCs w:val="24"/>
        </w:rPr>
        <w:t>дель</w:t>
      </w:r>
      <w:proofErr w:type="spellEnd"/>
      <w:r w:rsidR="00796968" w:rsidRPr="008739B7">
        <w:rPr>
          <w:rFonts w:ascii="Times New Roman" w:hAnsi="Times New Roman" w:cs="Times New Roman"/>
          <w:sz w:val="24"/>
          <w:szCs w:val="24"/>
        </w:rPr>
        <w:t xml:space="preserve"> арте, на примере сделанных ей самой масок. Инклюзия происходит в смежных территориях. Территории Искусства, территории Спорта, территории каких-то технологий. Она не происходит за школьной партой! Способ театрализации, который не является дополнительным </w:t>
      </w:r>
      <w:proofErr w:type="gramStart"/>
      <w:r w:rsidR="00796968" w:rsidRPr="008739B7">
        <w:rPr>
          <w:rFonts w:ascii="Times New Roman" w:hAnsi="Times New Roman" w:cs="Times New Roman"/>
          <w:sz w:val="24"/>
          <w:szCs w:val="24"/>
        </w:rPr>
        <w:t>образованием!,</w:t>
      </w:r>
      <w:proofErr w:type="gramEnd"/>
      <w:r w:rsidR="00796968" w:rsidRPr="008739B7">
        <w:rPr>
          <w:rFonts w:ascii="Times New Roman" w:hAnsi="Times New Roman" w:cs="Times New Roman"/>
          <w:sz w:val="24"/>
          <w:szCs w:val="24"/>
        </w:rPr>
        <w:t xml:space="preserve"> позволяет это сделать. Инклюзия – это воспитательный момент. Не понятно, для кого это важнее. Когда мы начинаем жить с теми, кто на тебя не похож. И слово «толерантность» вдруг становится нам понятным: научиться жить с человеком, на тебя не похожим, теряя интерес к его «недостаткам». И это тоже технология. Мало говорить про </w:t>
      </w:r>
      <w:proofErr w:type="spellStart"/>
      <w:r w:rsidR="00796968" w:rsidRPr="008739B7">
        <w:rPr>
          <w:rFonts w:ascii="Times New Roman" w:hAnsi="Times New Roman" w:cs="Times New Roman"/>
          <w:sz w:val="24"/>
          <w:szCs w:val="24"/>
        </w:rPr>
        <w:t>сочкуствие</w:t>
      </w:r>
      <w:proofErr w:type="spellEnd"/>
      <w:r w:rsidR="00796968" w:rsidRPr="008739B7">
        <w:rPr>
          <w:rFonts w:ascii="Times New Roman" w:hAnsi="Times New Roman" w:cs="Times New Roman"/>
          <w:sz w:val="24"/>
          <w:szCs w:val="24"/>
        </w:rPr>
        <w:t xml:space="preserve">, сострадание… Я говорю о театре в школе. О воспитании… Вся </w:t>
      </w:r>
      <w:proofErr w:type="spellStart"/>
      <w:r w:rsidR="00796968" w:rsidRPr="008739B7">
        <w:rPr>
          <w:rFonts w:ascii="Times New Roman" w:hAnsi="Times New Roman" w:cs="Times New Roman"/>
          <w:sz w:val="24"/>
          <w:szCs w:val="24"/>
        </w:rPr>
        <w:t>макаренская</w:t>
      </w:r>
      <w:proofErr w:type="spellEnd"/>
      <w:r w:rsidR="00796968" w:rsidRPr="008739B7">
        <w:rPr>
          <w:rFonts w:ascii="Times New Roman" w:hAnsi="Times New Roman" w:cs="Times New Roman"/>
          <w:sz w:val="24"/>
          <w:szCs w:val="24"/>
        </w:rPr>
        <w:t xml:space="preserve"> история была по сути театрализацией! По большому счету он нам показал, что </w:t>
      </w:r>
      <w:r w:rsidR="00796968" w:rsidRPr="008739B7">
        <w:rPr>
          <w:rFonts w:ascii="Times New Roman" w:hAnsi="Times New Roman" w:cs="Times New Roman"/>
          <w:sz w:val="24"/>
          <w:szCs w:val="24"/>
        </w:rPr>
        <w:lastRenderedPageBreak/>
        <w:t>конкретный продукт – в его случае это были фото</w:t>
      </w:r>
      <w:r w:rsidR="002938A0" w:rsidRPr="008739B7">
        <w:rPr>
          <w:rFonts w:ascii="Times New Roman" w:hAnsi="Times New Roman" w:cs="Times New Roman"/>
          <w:sz w:val="24"/>
          <w:szCs w:val="24"/>
        </w:rPr>
        <w:t>аппараты, а в нашем случае</w:t>
      </w:r>
      <w:r w:rsidR="00796968" w:rsidRPr="008739B7">
        <w:rPr>
          <w:rFonts w:ascii="Times New Roman" w:hAnsi="Times New Roman" w:cs="Times New Roman"/>
          <w:sz w:val="24"/>
          <w:szCs w:val="24"/>
        </w:rPr>
        <w:t xml:space="preserve"> театр</w:t>
      </w:r>
      <w:r w:rsidR="002938A0" w:rsidRPr="008739B7">
        <w:rPr>
          <w:rFonts w:ascii="Times New Roman" w:hAnsi="Times New Roman" w:cs="Times New Roman"/>
          <w:sz w:val="24"/>
          <w:szCs w:val="24"/>
        </w:rPr>
        <w:t xml:space="preserve"> – это потрясающий воспитательный манок.</w:t>
      </w:r>
    </w:p>
    <w:p w:rsidR="002938A0" w:rsidRPr="008739B7" w:rsidRDefault="002938A0" w:rsidP="008739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9B7">
        <w:rPr>
          <w:rFonts w:ascii="Times New Roman" w:hAnsi="Times New Roman" w:cs="Times New Roman"/>
          <w:sz w:val="24"/>
          <w:szCs w:val="24"/>
        </w:rPr>
        <w:t>Разные уроки: в образовательной школе, в музыкальной школе, в драматической школе – они настолько обогащают друг друга! Дети привыкают к разным жанрам… Театр позволяет решить гуманистическую задачу: посмотреть на ребенка не под пятью точками зрения, а под двадцатью…Покажет разнообразные его качества… Театр не при школе, а является институцией в школе.</w:t>
      </w:r>
    </w:p>
    <w:p w:rsidR="002938A0" w:rsidRPr="008739B7" w:rsidRDefault="002938A0" w:rsidP="008739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9B7">
        <w:rPr>
          <w:rFonts w:ascii="Times New Roman" w:hAnsi="Times New Roman" w:cs="Times New Roman"/>
          <w:sz w:val="24"/>
          <w:szCs w:val="24"/>
        </w:rPr>
        <w:t xml:space="preserve">Чем отличается художественное образование от образования, изучающего закономерности в природе? Это не детерминированное образование, там нет точных зависимостей. Пример: форте (лупит по клавишам или не слышно), выразительно – это </w:t>
      </w:r>
      <w:proofErr w:type="gramStart"/>
      <w:r w:rsidRPr="008739B7">
        <w:rPr>
          <w:rFonts w:ascii="Times New Roman" w:hAnsi="Times New Roman" w:cs="Times New Roman"/>
          <w:sz w:val="24"/>
          <w:szCs w:val="24"/>
        </w:rPr>
        <w:t>как?,</w:t>
      </w:r>
      <w:proofErr w:type="gramEnd"/>
      <w:r w:rsidRPr="008739B7">
        <w:rPr>
          <w:rFonts w:ascii="Times New Roman" w:hAnsi="Times New Roman" w:cs="Times New Roman"/>
          <w:sz w:val="24"/>
          <w:szCs w:val="24"/>
        </w:rPr>
        <w:t xml:space="preserve"> мазок </w:t>
      </w:r>
      <w:proofErr w:type="spellStart"/>
      <w:r w:rsidRPr="008739B7">
        <w:rPr>
          <w:rFonts w:ascii="Times New Roman" w:hAnsi="Times New Roman" w:cs="Times New Roman"/>
          <w:sz w:val="24"/>
          <w:szCs w:val="24"/>
        </w:rPr>
        <w:t>жостче</w:t>
      </w:r>
      <w:proofErr w:type="spellEnd"/>
      <w:r w:rsidRPr="008739B7">
        <w:rPr>
          <w:rFonts w:ascii="Times New Roman" w:hAnsi="Times New Roman" w:cs="Times New Roman"/>
          <w:sz w:val="24"/>
          <w:szCs w:val="24"/>
        </w:rPr>
        <w:t xml:space="preserve"> – это как? </w:t>
      </w:r>
    </w:p>
    <w:p w:rsidR="002938A0" w:rsidRPr="008739B7" w:rsidRDefault="002938A0" w:rsidP="008739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9B7">
        <w:rPr>
          <w:rFonts w:ascii="Times New Roman" w:hAnsi="Times New Roman" w:cs="Times New Roman"/>
          <w:sz w:val="24"/>
          <w:szCs w:val="24"/>
        </w:rPr>
        <w:t xml:space="preserve">Теперь еще о важном. Три источника, или три составных части театра. </w:t>
      </w:r>
      <w:r w:rsidR="00967797" w:rsidRPr="008739B7">
        <w:rPr>
          <w:rFonts w:ascii="Times New Roman" w:hAnsi="Times New Roman" w:cs="Times New Roman"/>
          <w:sz w:val="24"/>
          <w:szCs w:val="24"/>
        </w:rPr>
        <w:t xml:space="preserve">Театр дело дорогое. Это искусственно моделированная ситуация: свет, костюм, декорация. Технологическое дополнение. Но это вторично Первое – это кадры! Технология, подготовка этих людей. Театр – это показ, гастроли, поездки. </w:t>
      </w:r>
    </w:p>
    <w:p w:rsidR="00967797" w:rsidRPr="008739B7" w:rsidRDefault="00967797" w:rsidP="008739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9B7">
        <w:rPr>
          <w:rFonts w:ascii="Times New Roman" w:hAnsi="Times New Roman" w:cs="Times New Roman"/>
          <w:sz w:val="24"/>
          <w:szCs w:val="24"/>
        </w:rPr>
        <w:t xml:space="preserve">Мы живем сейчас в невероятно агрессивной среде. Единственное, что мы можем противопоставить, защищая наших детей (была </w:t>
      </w:r>
      <w:proofErr w:type="spellStart"/>
      <w:r w:rsidRPr="008739B7">
        <w:rPr>
          <w:rFonts w:ascii="Times New Roman" w:hAnsi="Times New Roman" w:cs="Times New Roman"/>
          <w:sz w:val="24"/>
          <w:szCs w:val="24"/>
        </w:rPr>
        <w:t>электрофикация</w:t>
      </w:r>
      <w:proofErr w:type="spellEnd"/>
      <w:r w:rsidRPr="008739B7">
        <w:rPr>
          <w:rFonts w:ascii="Times New Roman" w:hAnsi="Times New Roman" w:cs="Times New Roman"/>
          <w:sz w:val="24"/>
          <w:szCs w:val="24"/>
        </w:rPr>
        <w:t xml:space="preserve">, коллективизация, …, </w:t>
      </w:r>
      <w:proofErr w:type="spellStart"/>
      <w:r w:rsidRPr="008739B7">
        <w:rPr>
          <w:rFonts w:ascii="Times New Roman" w:hAnsi="Times New Roman" w:cs="Times New Roman"/>
          <w:sz w:val="24"/>
          <w:szCs w:val="24"/>
        </w:rPr>
        <w:t>цифровизация</w:t>
      </w:r>
      <w:proofErr w:type="spellEnd"/>
      <w:r w:rsidRPr="008739B7">
        <w:rPr>
          <w:rFonts w:ascii="Times New Roman" w:hAnsi="Times New Roman" w:cs="Times New Roman"/>
          <w:sz w:val="24"/>
          <w:szCs w:val="24"/>
        </w:rPr>
        <w:t xml:space="preserve">, чего только не было! </w:t>
      </w:r>
      <w:proofErr w:type="spellStart"/>
      <w:r w:rsidRPr="008739B7">
        <w:rPr>
          <w:rFonts w:ascii="Times New Roman" w:hAnsi="Times New Roman" w:cs="Times New Roman"/>
          <w:sz w:val="24"/>
          <w:szCs w:val="24"/>
        </w:rPr>
        <w:t>Гуманизации</w:t>
      </w:r>
      <w:proofErr w:type="spellEnd"/>
      <w:r w:rsidRPr="008739B7">
        <w:rPr>
          <w:rFonts w:ascii="Times New Roman" w:hAnsi="Times New Roman" w:cs="Times New Roman"/>
          <w:sz w:val="24"/>
          <w:szCs w:val="24"/>
        </w:rPr>
        <w:t xml:space="preserve"> не было!) </w:t>
      </w:r>
      <w:proofErr w:type="spellStart"/>
      <w:r w:rsidRPr="008739B7">
        <w:rPr>
          <w:rFonts w:ascii="Times New Roman" w:hAnsi="Times New Roman" w:cs="Times New Roman"/>
          <w:sz w:val="24"/>
          <w:szCs w:val="24"/>
        </w:rPr>
        <w:t>гуманизацию</w:t>
      </w:r>
      <w:proofErr w:type="spellEnd"/>
      <w:r w:rsidRPr="008739B7">
        <w:rPr>
          <w:rFonts w:ascii="Times New Roman" w:hAnsi="Times New Roman" w:cs="Times New Roman"/>
          <w:sz w:val="24"/>
          <w:szCs w:val="24"/>
        </w:rPr>
        <w:t xml:space="preserve">. Театр в школе, театр, где играют дети – важный элемент </w:t>
      </w:r>
      <w:proofErr w:type="spellStart"/>
      <w:r w:rsidRPr="008739B7">
        <w:rPr>
          <w:rFonts w:ascii="Times New Roman" w:hAnsi="Times New Roman" w:cs="Times New Roman"/>
          <w:sz w:val="24"/>
          <w:szCs w:val="24"/>
        </w:rPr>
        <w:t>гуманизации</w:t>
      </w:r>
      <w:proofErr w:type="spellEnd"/>
      <w:r w:rsidRPr="008739B7">
        <w:rPr>
          <w:rFonts w:ascii="Times New Roman" w:hAnsi="Times New Roman" w:cs="Times New Roman"/>
          <w:sz w:val="24"/>
          <w:szCs w:val="24"/>
        </w:rPr>
        <w:t>, противостояния агрессивной среде.</w:t>
      </w:r>
    </w:p>
    <w:p w:rsidR="00483994" w:rsidRPr="008739B7" w:rsidRDefault="00483994" w:rsidP="008739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77A4" w:rsidRPr="0041499E" w:rsidRDefault="001477A4" w:rsidP="001477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99E">
        <w:rPr>
          <w:rFonts w:ascii="Times New Roman" w:hAnsi="Times New Roman" w:cs="Times New Roman"/>
          <w:b/>
          <w:sz w:val="24"/>
          <w:szCs w:val="24"/>
        </w:rPr>
        <w:t>Сергей Розов</w:t>
      </w:r>
    </w:p>
    <w:p w:rsidR="001477A4" w:rsidRPr="008739B7" w:rsidRDefault="001477A4" w:rsidP="001477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39B7">
        <w:rPr>
          <w:rFonts w:ascii="Times New Roman" w:hAnsi="Times New Roman" w:cs="Times New Roman"/>
          <w:sz w:val="24"/>
          <w:szCs w:val="24"/>
        </w:rPr>
        <w:t>художественный руководитель и методист Театра юных москвичей, ГБПОУ «Воробьевы горы», г. Москва</w:t>
      </w:r>
    </w:p>
    <w:p w:rsidR="001477A4" w:rsidRPr="008739B7" w:rsidRDefault="001477A4" w:rsidP="001477A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9B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3220</wp:posOffset>
            </wp:positionH>
            <wp:positionV relativeFrom="paragraph">
              <wp:posOffset>-1118</wp:posOffset>
            </wp:positionV>
            <wp:extent cx="2246003" cy="2994338"/>
            <wp:effectExtent l="0" t="0" r="1905" b="0"/>
            <wp:wrapSquare wrapText="bothSides"/>
            <wp:docPr id="7" name="Рисунок 7" descr="C:\Users\User\Desktop\1636986165Розов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1636986165Розов.jpg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003" cy="2994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739B7">
        <w:rPr>
          <w:rFonts w:ascii="Times New Roman" w:hAnsi="Times New Roman" w:cs="Times New Roman"/>
          <w:sz w:val="24"/>
          <w:szCs w:val="24"/>
        </w:rPr>
        <w:t>О технологиях. О том, как? Создать такую школу, как создал Сергей Зиновьевич, сейчас не каждому региону под силу. Да и не уверен, что есть такая необходимость. Потому, что личностный фактор никто не отрицал. Он в театре самый главный. А в театральной педагогике уж точно. И людей с такой энергетикой, эрудицией трудно отыскать. Если они пробьются, создадут свои школы по формату класс-школы – это замечательно! Но это же не единственный формат. Театр может принести пользу и в других, более скромных вариантах по поставленным сформулированным задачам. Этой скромности не надо бояться. Лишь бы дело было сделано интересно, качественно, с пользой для всех.</w:t>
      </w:r>
    </w:p>
    <w:p w:rsidR="001477A4" w:rsidRPr="008739B7" w:rsidRDefault="001477A4" w:rsidP="001477A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9B7">
        <w:rPr>
          <w:rFonts w:ascii="Times New Roman" w:hAnsi="Times New Roman" w:cs="Times New Roman"/>
          <w:sz w:val="24"/>
          <w:szCs w:val="24"/>
        </w:rPr>
        <w:t xml:space="preserve">Для того, чтобы говорить о технологиях, надо понять, что </w:t>
      </w:r>
      <w:r w:rsidRPr="008739B7">
        <w:rPr>
          <w:rFonts w:ascii="Times New Roman" w:hAnsi="Times New Roman" w:cs="Times New Roman"/>
          <w:sz w:val="24"/>
          <w:szCs w:val="24"/>
          <w:u w:val="single"/>
        </w:rPr>
        <w:t xml:space="preserve">сегодня </w:t>
      </w:r>
      <w:r w:rsidRPr="008739B7">
        <w:rPr>
          <w:rFonts w:ascii="Times New Roman" w:hAnsi="Times New Roman" w:cs="Times New Roman"/>
          <w:sz w:val="24"/>
          <w:szCs w:val="24"/>
        </w:rPr>
        <w:t xml:space="preserve">актуально. Накоплен гигантский опыт в деле театральной педагогики: Александра Петровна Ершова, Вячеслав Михайлович </w:t>
      </w:r>
      <w:proofErr w:type="spellStart"/>
      <w:r w:rsidRPr="008739B7">
        <w:rPr>
          <w:rFonts w:ascii="Times New Roman" w:hAnsi="Times New Roman" w:cs="Times New Roman"/>
          <w:sz w:val="24"/>
          <w:szCs w:val="24"/>
        </w:rPr>
        <w:t>Букатов</w:t>
      </w:r>
      <w:proofErr w:type="spellEnd"/>
      <w:r w:rsidRPr="008739B7">
        <w:rPr>
          <w:rFonts w:ascii="Times New Roman" w:hAnsi="Times New Roman" w:cs="Times New Roman"/>
          <w:sz w:val="24"/>
          <w:szCs w:val="24"/>
        </w:rPr>
        <w:t xml:space="preserve">, Леопольд Антонович </w:t>
      </w:r>
      <w:proofErr w:type="spellStart"/>
      <w:r w:rsidRPr="008739B7">
        <w:rPr>
          <w:rFonts w:ascii="Times New Roman" w:hAnsi="Times New Roman" w:cs="Times New Roman"/>
          <w:sz w:val="24"/>
          <w:szCs w:val="24"/>
        </w:rPr>
        <w:t>Сулержицкий</w:t>
      </w:r>
      <w:proofErr w:type="spellEnd"/>
      <w:r w:rsidRPr="008739B7">
        <w:rPr>
          <w:rFonts w:ascii="Times New Roman" w:hAnsi="Times New Roman" w:cs="Times New Roman"/>
          <w:sz w:val="24"/>
          <w:szCs w:val="24"/>
        </w:rPr>
        <w:t xml:space="preserve">, Зиновий Яковлевич </w:t>
      </w:r>
      <w:proofErr w:type="spellStart"/>
      <w:r w:rsidRPr="008739B7">
        <w:rPr>
          <w:rFonts w:ascii="Times New Roman" w:hAnsi="Times New Roman" w:cs="Times New Roman"/>
          <w:sz w:val="24"/>
          <w:szCs w:val="24"/>
        </w:rPr>
        <w:t>Корогодский</w:t>
      </w:r>
      <w:proofErr w:type="spellEnd"/>
      <w:r w:rsidRPr="008739B7">
        <w:rPr>
          <w:rFonts w:ascii="Times New Roman" w:hAnsi="Times New Roman" w:cs="Times New Roman"/>
          <w:sz w:val="24"/>
          <w:szCs w:val="24"/>
        </w:rPr>
        <w:t xml:space="preserve">, опыт </w:t>
      </w:r>
      <w:proofErr w:type="spellStart"/>
      <w:r w:rsidRPr="008739B7">
        <w:rPr>
          <w:rFonts w:ascii="Times New Roman" w:hAnsi="Times New Roman" w:cs="Times New Roman"/>
          <w:sz w:val="24"/>
          <w:szCs w:val="24"/>
        </w:rPr>
        <w:t>клаас</w:t>
      </w:r>
      <w:proofErr w:type="spellEnd"/>
      <w:r w:rsidRPr="008739B7">
        <w:rPr>
          <w:rFonts w:ascii="Times New Roman" w:hAnsi="Times New Roman" w:cs="Times New Roman"/>
          <w:sz w:val="24"/>
          <w:szCs w:val="24"/>
        </w:rPr>
        <w:t xml:space="preserve">-центра, опыт издания «Я вхожу в мир искусств», драматургическая лаборатория Юлии Николаевны </w:t>
      </w:r>
      <w:proofErr w:type="spellStart"/>
      <w:r w:rsidRPr="008739B7">
        <w:rPr>
          <w:rFonts w:ascii="Times New Roman" w:hAnsi="Times New Roman" w:cs="Times New Roman"/>
          <w:sz w:val="24"/>
          <w:szCs w:val="24"/>
        </w:rPr>
        <w:t>Витковской</w:t>
      </w:r>
      <w:proofErr w:type="spellEnd"/>
      <w:r w:rsidRPr="008739B7">
        <w:rPr>
          <w:rFonts w:ascii="Times New Roman" w:hAnsi="Times New Roman" w:cs="Times New Roman"/>
          <w:sz w:val="24"/>
          <w:szCs w:val="24"/>
        </w:rPr>
        <w:t>, многие другие. К этому опыту нужно обращаться. Но сегодня самый главный посыл – это воспитательный момент. Трудно разделить. Как в искусстве вычленить воспитание? В этом смысле может быть более актуален опыт 50-х годов, когда была задача увести детей с улиц. Сейчас задача – не выпустить на ненужную улицу молодых. И улицей может быть зло в Интернете, улицей может быть разрушительная энергетика, а молодая энергия требует выплеска. Как сделать так, чтобы этот выплеск был позитивным. И не на тех 15 человек, которые придут заниматься в театральный кружок, а на всю школу? Администрация школы не понимает, зачем помогать театру, в котором занимается с десяток ребят (да еще и не из этой школы!) А ведь у театра есть колоссальный зрительский потенциал. Как продумать репертуар, чтобы он был интересен каждому классу, всем параллелям от началки до 11-х?</w:t>
      </w:r>
    </w:p>
    <w:p w:rsidR="001477A4" w:rsidRPr="008739B7" w:rsidRDefault="001477A4" w:rsidP="001477A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9B7">
        <w:rPr>
          <w:rFonts w:ascii="Times New Roman" w:hAnsi="Times New Roman" w:cs="Times New Roman"/>
          <w:sz w:val="24"/>
          <w:szCs w:val="24"/>
        </w:rPr>
        <w:lastRenderedPageBreak/>
        <w:t xml:space="preserve">Сейчас будет очень тонкое ущелье, по которому (чтобы нам максимально пользу принести в этом прекрасном государственно-общественном начинании) нужно будет пройти с одной стороны между Сциллой утилитарности (давайте заниматься театром, чтобы ребята лучше знали химию, математику и в результате лучше сдавали ЕГЭ) и Харибдой искусства для искусства (делаем спектакль, как взрослый профессиональный театр, и ничего не знаем, наш спектакль прекрасный, собрал все лауреатства). Я убежден, что театр где играют дети должен быть особым. Александр Александрович Брянцев: «театр особого назначения». Это должен быть театр с огромным позитивным зарядом, с другой </w:t>
      </w:r>
      <w:proofErr w:type="gramStart"/>
      <w:r w:rsidRPr="008739B7">
        <w:rPr>
          <w:rFonts w:ascii="Times New Roman" w:hAnsi="Times New Roman" w:cs="Times New Roman"/>
          <w:sz w:val="24"/>
          <w:szCs w:val="24"/>
        </w:rPr>
        <w:t>стороны  это</w:t>
      </w:r>
      <w:proofErr w:type="gramEnd"/>
      <w:r w:rsidRPr="008739B7">
        <w:rPr>
          <w:rFonts w:ascii="Times New Roman" w:hAnsi="Times New Roman" w:cs="Times New Roman"/>
          <w:sz w:val="24"/>
          <w:szCs w:val="24"/>
        </w:rPr>
        <w:t xml:space="preserve"> театр, который не замыкается на спектакле. Мы в своем </w:t>
      </w:r>
      <w:proofErr w:type="gramStart"/>
      <w:r w:rsidRPr="008739B7">
        <w:rPr>
          <w:rFonts w:ascii="Times New Roman" w:hAnsi="Times New Roman" w:cs="Times New Roman"/>
          <w:sz w:val="24"/>
          <w:szCs w:val="24"/>
        </w:rPr>
        <w:t>театре  стараемся</w:t>
      </w:r>
      <w:proofErr w:type="gramEnd"/>
      <w:r w:rsidRPr="008739B7">
        <w:rPr>
          <w:rFonts w:ascii="Times New Roman" w:hAnsi="Times New Roman" w:cs="Times New Roman"/>
          <w:sz w:val="24"/>
          <w:szCs w:val="24"/>
        </w:rPr>
        <w:t xml:space="preserve"> каждый спектакль сделать поводом для разговора со зрителем. Это может быть превью, обсуждение после спектакля, </w:t>
      </w:r>
      <w:proofErr w:type="spellStart"/>
      <w:r w:rsidRPr="008739B7">
        <w:rPr>
          <w:rFonts w:ascii="Times New Roman" w:hAnsi="Times New Roman" w:cs="Times New Roman"/>
          <w:sz w:val="24"/>
          <w:szCs w:val="24"/>
        </w:rPr>
        <w:t>интерактив</w:t>
      </w:r>
      <w:proofErr w:type="spellEnd"/>
      <w:r w:rsidRPr="008739B7">
        <w:rPr>
          <w:rFonts w:ascii="Times New Roman" w:hAnsi="Times New Roman" w:cs="Times New Roman"/>
          <w:sz w:val="24"/>
          <w:szCs w:val="24"/>
        </w:rPr>
        <w:t xml:space="preserve"> во время спектакля, может быть сетевой отклик. Если наш спектакль не имеет какого-нибудь образовательного послевкусия, то он не полный и не совсем то, чем нужно на мой взгляд заниматься театру в школе. Говоря про школу, нужно иметь в виду и учреждения дополнительного образования. Им сейчас в сфере театральной педагогике нужно придать особое значение как метод. центрам. Обязательно они должны продолжить свое существование. </w:t>
      </w:r>
    </w:p>
    <w:p w:rsidR="001477A4" w:rsidRPr="008739B7" w:rsidRDefault="001477A4" w:rsidP="001477A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9B7">
        <w:rPr>
          <w:rFonts w:ascii="Times New Roman" w:hAnsi="Times New Roman" w:cs="Times New Roman"/>
          <w:sz w:val="24"/>
          <w:szCs w:val="24"/>
        </w:rPr>
        <w:t>Генриетта Яновская: «</w:t>
      </w:r>
      <w:proofErr w:type="spellStart"/>
      <w:r w:rsidRPr="008739B7">
        <w:rPr>
          <w:rFonts w:ascii="Times New Roman" w:hAnsi="Times New Roman" w:cs="Times New Roman"/>
          <w:sz w:val="24"/>
          <w:szCs w:val="24"/>
        </w:rPr>
        <w:t>тюзовки</w:t>
      </w:r>
      <w:proofErr w:type="spellEnd"/>
      <w:r w:rsidRPr="008739B7">
        <w:rPr>
          <w:rFonts w:ascii="Times New Roman" w:hAnsi="Times New Roman" w:cs="Times New Roman"/>
          <w:sz w:val="24"/>
          <w:szCs w:val="24"/>
        </w:rPr>
        <w:t>», после спектакля…</w:t>
      </w:r>
    </w:p>
    <w:p w:rsidR="001477A4" w:rsidRPr="008739B7" w:rsidRDefault="001477A4" w:rsidP="001477A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9B7">
        <w:rPr>
          <w:rFonts w:ascii="Times New Roman" w:hAnsi="Times New Roman" w:cs="Times New Roman"/>
          <w:sz w:val="24"/>
          <w:szCs w:val="24"/>
        </w:rPr>
        <w:t xml:space="preserve">Нужна драматургия не только самого спектакля, но и драматургия показа спектакля, ориентированная на возраст, драматургия обсуждения, </w:t>
      </w:r>
      <w:proofErr w:type="spellStart"/>
      <w:r w:rsidRPr="008739B7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8739B7">
        <w:rPr>
          <w:rFonts w:ascii="Times New Roman" w:hAnsi="Times New Roman" w:cs="Times New Roman"/>
          <w:sz w:val="24"/>
          <w:szCs w:val="24"/>
        </w:rPr>
        <w:t xml:space="preserve"> по отношению к спектаклю и проблеме, затронутой в спектакле. Это то, чего зритель не получит в профессиональном театре. Там так подробно, так внимательно, так вариативно не будут с ним вести разговор за пределами спектакля. Это очень большой резерв для школьных театров.</w:t>
      </w:r>
    </w:p>
    <w:p w:rsidR="001477A4" w:rsidRPr="008739B7" w:rsidRDefault="001477A4" w:rsidP="001477A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9B7">
        <w:rPr>
          <w:rFonts w:ascii="Times New Roman" w:hAnsi="Times New Roman" w:cs="Times New Roman"/>
          <w:sz w:val="24"/>
          <w:szCs w:val="24"/>
        </w:rPr>
        <w:t>Театральные средства можно использовать в предметной сфере. Мы разрабатывали программу, в которую вовлекали всю школу. Один спектакль создали экологический, другой математический, третий спектакль спортивный. Ребята проходили через разные виды деятельности и общего, и дополнительного образования.</w:t>
      </w:r>
    </w:p>
    <w:p w:rsidR="001477A4" w:rsidRPr="008739B7" w:rsidRDefault="001477A4" w:rsidP="001477A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9B7">
        <w:rPr>
          <w:rFonts w:ascii="Times New Roman" w:hAnsi="Times New Roman" w:cs="Times New Roman"/>
          <w:sz w:val="24"/>
          <w:szCs w:val="24"/>
        </w:rPr>
        <w:t xml:space="preserve">Но, говоря о затратах и кадрах. Я убежден, что, если этот проект всерьез реализовывать, каждой школе необходим профессионал. Это профессионал естественно может вырасти из среды общего образования самой школы. Может прийти из сферы культуры. Может прийти из училища. У нас достаточное количество выживших колледжей, институтов культуры. Ввести специализацию «Театральный педагог». Курсы для увлеченных педагогов. Он должен быть энергетическим центром театра, к которому бы тянулись дети. Не назначен, потому что он ближе по профилю – литератор или историк. И даже, извините, не потому что у него есть желание. Очень </w:t>
      </w:r>
      <w:proofErr w:type="spellStart"/>
      <w:proofErr w:type="gramStart"/>
      <w:r w:rsidRPr="008739B7">
        <w:rPr>
          <w:rFonts w:ascii="Times New Roman" w:hAnsi="Times New Roman" w:cs="Times New Roman"/>
          <w:sz w:val="24"/>
          <w:szCs w:val="24"/>
        </w:rPr>
        <w:t>важно,чтобы</w:t>
      </w:r>
      <w:proofErr w:type="spellEnd"/>
      <w:proofErr w:type="gramEnd"/>
      <w:r w:rsidRPr="008739B7">
        <w:rPr>
          <w:rFonts w:ascii="Times New Roman" w:hAnsi="Times New Roman" w:cs="Times New Roman"/>
          <w:sz w:val="24"/>
          <w:szCs w:val="24"/>
        </w:rPr>
        <w:t xml:space="preserve"> была сценарно-драматургическая лаборатория. Не просто 36 ч, а постоянно действующая. </w:t>
      </w:r>
    </w:p>
    <w:p w:rsidR="001477A4" w:rsidRPr="008739B7" w:rsidRDefault="001477A4" w:rsidP="001477A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9B7">
        <w:rPr>
          <w:rFonts w:ascii="Times New Roman" w:hAnsi="Times New Roman" w:cs="Times New Roman"/>
          <w:sz w:val="24"/>
          <w:szCs w:val="24"/>
        </w:rPr>
        <w:t xml:space="preserve">Надеюсь, что это прекрасный порыв получит поддержку в обществе. Имею в виду не только директоров, но и родителей. Пошел очень прагматичный родитель. У нас репетитор, это даст баллы, какие это даст бонусы Эрих </w:t>
      </w:r>
      <w:proofErr w:type="spellStart"/>
      <w:r w:rsidRPr="008739B7">
        <w:rPr>
          <w:rFonts w:ascii="Times New Roman" w:hAnsi="Times New Roman" w:cs="Times New Roman"/>
          <w:sz w:val="24"/>
          <w:szCs w:val="24"/>
        </w:rPr>
        <w:t>Фромм</w:t>
      </w:r>
      <w:proofErr w:type="spellEnd"/>
      <w:r w:rsidRPr="008739B7">
        <w:rPr>
          <w:rFonts w:ascii="Times New Roman" w:hAnsi="Times New Roman" w:cs="Times New Roman"/>
          <w:sz w:val="24"/>
          <w:szCs w:val="24"/>
        </w:rPr>
        <w:t>: «Мало родителей, которые счастье своих детей ставя выше их успеха». Как увлечь родителей, зацикленных на успешности? Задача не простая.</w:t>
      </w:r>
    </w:p>
    <w:p w:rsidR="001477A4" w:rsidRPr="008739B7" w:rsidRDefault="001477A4" w:rsidP="001477A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9B7">
        <w:rPr>
          <w:rFonts w:ascii="Times New Roman" w:hAnsi="Times New Roman" w:cs="Times New Roman"/>
          <w:sz w:val="24"/>
          <w:szCs w:val="24"/>
        </w:rPr>
        <w:t xml:space="preserve">Административная задача. Наличие театра в школе сейчас не влияет на </w:t>
      </w:r>
      <w:proofErr w:type="spellStart"/>
      <w:r w:rsidRPr="008739B7">
        <w:rPr>
          <w:rFonts w:ascii="Times New Roman" w:hAnsi="Times New Roman" w:cs="Times New Roman"/>
          <w:sz w:val="24"/>
          <w:szCs w:val="24"/>
        </w:rPr>
        <w:t>рейтиг</w:t>
      </w:r>
      <w:proofErr w:type="spellEnd"/>
      <w:r w:rsidRPr="008739B7">
        <w:rPr>
          <w:rFonts w:ascii="Times New Roman" w:hAnsi="Times New Roman" w:cs="Times New Roman"/>
          <w:sz w:val="24"/>
          <w:szCs w:val="24"/>
        </w:rPr>
        <w:t xml:space="preserve"> школы. Это должно быть </w:t>
      </w:r>
      <w:proofErr w:type="spellStart"/>
      <w:r w:rsidRPr="008739B7">
        <w:rPr>
          <w:rFonts w:ascii="Times New Roman" w:hAnsi="Times New Roman" w:cs="Times New Roman"/>
          <w:sz w:val="24"/>
          <w:szCs w:val="24"/>
        </w:rPr>
        <w:t>норматировано</w:t>
      </w:r>
      <w:proofErr w:type="spellEnd"/>
      <w:r w:rsidRPr="008739B7">
        <w:rPr>
          <w:rFonts w:ascii="Times New Roman" w:hAnsi="Times New Roman" w:cs="Times New Roman"/>
          <w:sz w:val="24"/>
          <w:szCs w:val="24"/>
        </w:rPr>
        <w:t>.</w:t>
      </w:r>
    </w:p>
    <w:p w:rsidR="001477A4" w:rsidRPr="008739B7" w:rsidRDefault="001477A4" w:rsidP="001477A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9B7">
        <w:rPr>
          <w:rFonts w:ascii="Times New Roman" w:hAnsi="Times New Roman" w:cs="Times New Roman"/>
          <w:sz w:val="24"/>
          <w:szCs w:val="24"/>
        </w:rPr>
        <w:t xml:space="preserve">Лучшее воспитание – светлое воспоминание, вынесенное из детства (Достоевский. Братья Карамазовы) Дети живут в театре. Эти воспоминания с ними </w:t>
      </w:r>
      <w:proofErr w:type="spellStart"/>
      <w:r w:rsidRPr="008739B7">
        <w:rPr>
          <w:rFonts w:ascii="Times New Roman" w:hAnsi="Times New Roman" w:cs="Times New Roman"/>
          <w:sz w:val="24"/>
          <w:szCs w:val="24"/>
        </w:rPr>
        <w:t>остануться</w:t>
      </w:r>
      <w:proofErr w:type="spellEnd"/>
      <w:r w:rsidRPr="008739B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3994" w:rsidRPr="008739B7" w:rsidRDefault="00483994" w:rsidP="008739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3994" w:rsidRPr="008739B7" w:rsidRDefault="00483994" w:rsidP="008739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111E" w:rsidRPr="008739B7" w:rsidRDefault="0093111E" w:rsidP="008739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111E" w:rsidRPr="008739B7" w:rsidRDefault="0093111E" w:rsidP="008739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3994" w:rsidRPr="008739B7" w:rsidRDefault="00483994" w:rsidP="008739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499E" w:rsidRPr="0041499E" w:rsidRDefault="0041499E" w:rsidP="004149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499E" w:rsidRDefault="0041499E" w:rsidP="004149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39B7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28CE0620" wp14:editId="02CDBCC4">
            <wp:simplePos x="0" y="0"/>
            <wp:positionH relativeFrom="column">
              <wp:posOffset>42009</wp:posOffset>
            </wp:positionH>
            <wp:positionV relativeFrom="paragraph">
              <wp:posOffset>0</wp:posOffset>
            </wp:positionV>
            <wp:extent cx="2588653" cy="2121318"/>
            <wp:effectExtent l="0" t="0" r="2540" b="0"/>
            <wp:wrapSquare wrapText="bothSides"/>
            <wp:docPr id="3" name="Рисунок 3" descr="C:\Users\User\Desktop\1636916934пахомова.jpe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1636916934пахомова.jpeg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653" cy="2121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1499E">
        <w:rPr>
          <w:rFonts w:ascii="Times New Roman" w:hAnsi="Times New Roman" w:cs="Times New Roman"/>
          <w:b/>
          <w:sz w:val="24"/>
          <w:szCs w:val="24"/>
        </w:rPr>
        <w:t>Светлана Пахомова</w:t>
      </w:r>
    </w:p>
    <w:p w:rsidR="0093111E" w:rsidRPr="008739B7" w:rsidRDefault="0041499E" w:rsidP="004149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39B7">
        <w:rPr>
          <w:rFonts w:ascii="Times New Roman" w:hAnsi="Times New Roman" w:cs="Times New Roman"/>
          <w:sz w:val="24"/>
          <w:szCs w:val="24"/>
        </w:rPr>
        <w:t>руководитель проекта «Трудный театр. Премьера», педагог Ростовского филиала ФГБОУ ВО «Российский государственный университет правосудия»</w:t>
      </w:r>
    </w:p>
    <w:p w:rsidR="0093111E" w:rsidRPr="008739B7" w:rsidRDefault="0093111E" w:rsidP="008739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111E" w:rsidRPr="008739B7" w:rsidRDefault="0041499E" w:rsidP="008739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499E">
        <w:rPr>
          <w:rFonts w:ascii="Times New Roman" w:hAnsi="Times New Roman" w:cs="Times New Roman"/>
          <w:sz w:val="24"/>
          <w:szCs w:val="24"/>
        </w:rPr>
        <w:t>Педагог и режиссер, работает с трудными подростками.</w:t>
      </w:r>
    </w:p>
    <w:p w:rsidR="00D443F3" w:rsidRPr="008739B7" w:rsidRDefault="00D443F3" w:rsidP="008739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43F3" w:rsidRPr="008739B7" w:rsidRDefault="00D443F3" w:rsidP="008739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443F3" w:rsidRPr="008739B7" w:rsidSect="001477A4">
      <w:pgSz w:w="11906" w:h="16838"/>
      <w:pgMar w:top="709" w:right="1080" w:bottom="56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D99"/>
    <w:rsid w:val="00052462"/>
    <w:rsid w:val="001032E4"/>
    <w:rsid w:val="001477A4"/>
    <w:rsid w:val="001E1B36"/>
    <w:rsid w:val="002938A0"/>
    <w:rsid w:val="0041499E"/>
    <w:rsid w:val="00471276"/>
    <w:rsid w:val="00483994"/>
    <w:rsid w:val="00527BF5"/>
    <w:rsid w:val="006F3B99"/>
    <w:rsid w:val="00796968"/>
    <w:rsid w:val="007B2903"/>
    <w:rsid w:val="007C1D34"/>
    <w:rsid w:val="008739B7"/>
    <w:rsid w:val="0093111E"/>
    <w:rsid w:val="009375A5"/>
    <w:rsid w:val="00967797"/>
    <w:rsid w:val="00C94012"/>
    <w:rsid w:val="00D443F3"/>
    <w:rsid w:val="00E412C1"/>
    <w:rsid w:val="00EA0CEF"/>
    <w:rsid w:val="00F17072"/>
    <w:rsid w:val="00F35B4C"/>
    <w:rsid w:val="00FB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674C7"/>
  <w15:chartTrackingRefBased/>
  <w15:docId w15:val="{9E900664-EEE7-4A74-A5AF-75E0767C6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5</Pages>
  <Words>2091</Words>
  <Characters>11922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2021-12-04T10:22:00Z</dcterms:created>
  <dcterms:modified xsi:type="dcterms:W3CDTF">2021-12-06T08:01:00Z</dcterms:modified>
</cp:coreProperties>
</file>